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9C" w:rsidRPr="00455B6C" w:rsidRDefault="00C1639C" w:rsidP="00C1639C">
      <w:pPr>
        <w:pStyle w:val="a8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29"/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bookmarkEnd w:id="0"/>
      <w:r w:rsidRPr="00455B6C">
        <w:rPr>
          <w:rFonts w:ascii="Times New Roman" w:hAnsi="Times New Roman"/>
          <w:color w:val="000000" w:themeColor="text1"/>
          <w:sz w:val="24"/>
          <w:szCs w:val="24"/>
        </w:rPr>
        <w:t>4.7</w:t>
      </w:r>
    </w:p>
    <w:p w:rsidR="00C1639C" w:rsidRPr="00455B6C" w:rsidRDefault="00C1639C" w:rsidP="00C1639C">
      <w:pPr>
        <w:pStyle w:val="a8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16551930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КЛИЕНТА</w:t>
      </w:r>
      <w:bookmarkEnd w:id="1"/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1639C" w:rsidRPr="00455B6C" w:rsidRDefault="00C1639C" w:rsidP="00C1639C">
      <w:pPr>
        <w:pStyle w:val="a8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Toc116551931"/>
      <w:r w:rsidRPr="00455B6C">
        <w:rPr>
          <w:rFonts w:ascii="Times New Roman" w:hAnsi="Times New Roman"/>
          <w:color w:val="000000" w:themeColor="text1"/>
          <w:sz w:val="24"/>
          <w:szCs w:val="24"/>
        </w:rPr>
        <w:t>кредитной организации</w:t>
      </w:r>
      <w:bookmarkEnd w:id="2"/>
    </w:p>
    <w:p w:rsidR="00C1639C" w:rsidRPr="00455B6C" w:rsidRDefault="00C1639C" w:rsidP="00C1639C">
      <w:pPr>
        <w:spacing w:after="120"/>
        <w:jc w:val="both"/>
        <w:rPr>
          <w:color w:val="000000" w:themeColor="text1"/>
        </w:rPr>
      </w:pPr>
      <w:r w:rsidRPr="00455B6C">
        <w:rPr>
          <w:b/>
        </w:rPr>
        <w:t>Часть 1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536"/>
      </w:tblGrid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 xml:space="preserve">Полное наименование клиента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455B6C" w:rsidRDefault="00C1639C" w:rsidP="00F97152">
            <w:pPr>
              <w:jc w:val="both"/>
              <w:rPr>
                <w:color w:val="000000" w:themeColor="text1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Сокращенное наименование клиента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455B6C" w:rsidRDefault="00C1639C" w:rsidP="00F97152">
            <w:pPr>
              <w:jc w:val="both"/>
              <w:rPr>
                <w:color w:val="000000" w:themeColor="text1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Наименование клиента на иностранном языке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455B6C" w:rsidRDefault="00C1639C" w:rsidP="00F97152">
            <w:pPr>
              <w:jc w:val="both"/>
              <w:rPr>
                <w:color w:val="000000" w:themeColor="text1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Организационно-правовая форма</w:t>
            </w:r>
          </w:p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455B6C" w:rsidRDefault="00C1639C" w:rsidP="00F97152">
            <w:pPr>
              <w:jc w:val="both"/>
              <w:rPr>
                <w:color w:val="000000" w:themeColor="text1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 xml:space="preserve">Идентификационный номер налогоплательщика  для резидента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455B6C" w:rsidRDefault="00C1639C" w:rsidP="00F97152">
            <w:pPr>
              <w:jc w:val="both"/>
              <w:rPr>
                <w:color w:val="000000" w:themeColor="text1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Идентификационный номер налогоплательщика или код иностранной организации - для нерезидента (если имеются)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455B6C" w:rsidRDefault="00C1639C" w:rsidP="00F97152">
            <w:pPr>
              <w:jc w:val="both"/>
              <w:rPr>
                <w:color w:val="000000" w:themeColor="text1"/>
              </w:rPr>
            </w:pPr>
          </w:p>
        </w:tc>
      </w:tr>
      <w:tr w:rsidR="00C1639C" w:rsidRPr="00455B6C" w:rsidTr="00F97152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455B6C" w:rsidRDefault="00C1639C" w:rsidP="00F9715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 государственной регистрации</w:t>
            </w: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Дата регистрации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Место государственной регистрации (местонахождение) по Уставу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Адрес юридического лица по ЕГРЮЛ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Код ОКПО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455B6C" w:rsidRDefault="00C1639C" w:rsidP="00F9715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 лицензии на право осуществления деятельности, подлежащей лицензированию</w:t>
            </w: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вид лицензии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номер лицензии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дата выдачи лицензии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наименование органа, выдавшего лицензию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срок действия лицензии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перечень видов лицензируемой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rPr>
          <w:trHeight w:val="38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 xml:space="preserve">Банковский идентификационный код для кредитных организаций – резидентов, </w:t>
            </w:r>
            <w:r w:rsidRPr="00DE60C8">
              <w:rPr>
                <w:color w:val="000000" w:themeColor="text1"/>
                <w:sz w:val="22"/>
                <w:szCs w:val="22"/>
                <w:lang w:val="en-US"/>
              </w:rPr>
              <w:t>SWIFT</w:t>
            </w:r>
            <w:r w:rsidRPr="00DE60C8">
              <w:rPr>
                <w:color w:val="000000" w:themeColor="text1"/>
                <w:sz w:val="22"/>
                <w:szCs w:val="22"/>
              </w:rPr>
              <w:t xml:space="preserve"> для нерезидентов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rPr>
          <w:trHeight w:val="381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Доменное имя, указатель страницы сайта в сети «Интернет», с использованием которых, оказываются услуги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455B6C" w:rsidTr="00F97152"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455B6C" w:rsidRDefault="00C1639C" w:rsidP="00F97152">
            <w:pPr>
              <w:jc w:val="center"/>
              <w:rPr>
                <w:b/>
                <w:color w:val="000000" w:themeColor="text1"/>
              </w:rPr>
            </w:pPr>
            <w:r w:rsidRPr="00455B6C">
              <w:rPr>
                <w:b/>
                <w:color w:val="000000" w:themeColor="text1"/>
              </w:rPr>
              <w:t>Сведения об органах юридического лица</w:t>
            </w: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>структура органов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 xml:space="preserve">персональный состав органов 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43D8E">
              <w:rPr>
                <w:color w:val="000000" w:themeColor="text1"/>
                <w:sz w:val="22"/>
                <w:szCs w:val="22"/>
              </w:rPr>
              <w:t>Сведения о представителе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943D8E">
              <w:rPr>
                <w:color w:val="000000" w:themeColor="text1"/>
                <w:sz w:val="22"/>
                <w:szCs w:val="22"/>
              </w:rPr>
              <w:t>- единоличном исполнительном органе</w:t>
            </w:r>
          </w:p>
          <w:p w:rsidR="00C1639C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2B34">
              <w:rPr>
                <w:i/>
                <w:color w:val="000000" w:themeColor="text1"/>
                <w:sz w:val="18"/>
                <w:szCs w:val="18"/>
              </w:rPr>
              <w:t>(</w:t>
            </w:r>
            <w:r>
              <w:rPr>
                <w:i/>
                <w:color w:val="000000" w:themeColor="text1"/>
                <w:sz w:val="18"/>
                <w:szCs w:val="18"/>
              </w:rPr>
              <w:t>полные с</w:t>
            </w:r>
            <w:r w:rsidRPr="008F2B34">
              <w:rPr>
                <w:i/>
                <w:color w:val="000000" w:themeColor="text1"/>
                <w:sz w:val="18"/>
                <w:szCs w:val="18"/>
              </w:rPr>
              <w:t>ведения о представителях, включая единоличный исполнительный орган Клиента, представляются по форме Приложения 4.8)</w:t>
            </w:r>
            <w:r w:rsidRPr="008F2B34" w:rsidDel="001B107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ФИО:  _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________________________________</w:t>
            </w:r>
          </w:p>
          <w:p w:rsidR="00C1639C" w:rsidRDefault="00C1639C" w:rsidP="00F97152">
            <w:pPr>
              <w:ind w:left="36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1639C" w:rsidRPr="007A0D4F" w:rsidRDefault="00C1639C" w:rsidP="00F97152">
            <w:pPr>
              <w:ind w:left="360"/>
              <w:jc w:val="both"/>
              <w:rPr>
                <w:color w:val="000000" w:themeColor="text1"/>
              </w:rPr>
            </w:pPr>
            <w:r w:rsidRPr="007A0D4F">
              <w:rPr>
                <w:color w:val="000000" w:themeColor="text1"/>
                <w:sz w:val="22"/>
                <w:szCs w:val="22"/>
              </w:rPr>
              <w:sym w:font="Wingdings" w:char="F071"/>
            </w:r>
            <w:r>
              <w:rPr>
                <w:color w:val="000000" w:themeColor="text1"/>
                <w:sz w:val="22"/>
                <w:szCs w:val="22"/>
              </w:rPr>
              <w:t xml:space="preserve"> Председатель Правления</w:t>
            </w:r>
            <w:r w:rsidRPr="007A0D4F">
              <w:rPr>
                <w:color w:val="000000" w:themeColor="text1"/>
              </w:rPr>
              <w:t xml:space="preserve"> </w:t>
            </w:r>
          </w:p>
          <w:p w:rsidR="00C1639C" w:rsidRDefault="00C1639C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>
              <w:t xml:space="preserve">      </w:t>
            </w:r>
            <w:r w:rsidRPr="007A0D4F">
              <w:sym w:font="Wingdings" w:char="F071"/>
            </w:r>
            <w:r w:rsidRPr="007A0D4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Иное </w:t>
            </w:r>
            <w:r w:rsidRPr="00114673">
              <w:rPr>
                <w:color w:val="000000" w:themeColor="text1"/>
                <w:sz w:val="20"/>
                <w:szCs w:val="20"/>
              </w:rPr>
              <w:t>(указать наименование)</w:t>
            </w:r>
          </w:p>
          <w:p w:rsidR="00C1639C" w:rsidRDefault="00C1639C" w:rsidP="00F97152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</w:rPr>
            </w:pPr>
          </w:p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lastRenderedPageBreak/>
              <w:t>Номера контактных телефонов и факсов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>Сведения  о целях установления и характере деловых отношений клиента с АО НКО «ЭЛЕКСНЕТ»</w:t>
            </w:r>
            <w:r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>Сведения о финансовом положении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6F3">
              <w:rPr>
                <w:color w:val="000000" w:themeColor="text1"/>
                <w:sz w:val="22"/>
                <w:szCs w:val="22"/>
              </w:rPr>
              <w:t>копии (при наличии соответствующей обязанности) финансового отчета за последний отчетный период (с указанием государственного органа, в которое предоставлен финансовый отчет, и сведений об общедоступном источнике информации (если имеется), содержащем финансовый отчет), или копии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по законодательству страны регистрации иностранной структуры без образования юридического лица.</w:t>
            </w:r>
            <w:r w:rsidRPr="001A34D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>Сведения о деловой репутации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A34D8">
              <w:rPr>
                <w:color w:val="000000" w:themeColor="text1"/>
                <w:sz w:val="22"/>
                <w:szCs w:val="22"/>
              </w:rPr>
              <w:t>Сведения об источниках происхождения денежных средств и (или) иного имущества клиента</w:t>
            </w:r>
            <w:r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1A34D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 xml:space="preserve">Отметка о статусе </w:t>
            </w:r>
            <w:r w:rsidRPr="001A34D8">
              <w:rPr>
                <w:sz w:val="22"/>
                <w:szCs w:val="22"/>
                <w:lang w:val="en-US"/>
              </w:rPr>
              <w:t>FATCA</w:t>
            </w:r>
            <w:r w:rsidRPr="001A34D8">
              <w:rPr>
                <w:sz w:val="22"/>
                <w:szCs w:val="22"/>
              </w:rPr>
              <w:t>: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>Резидент США (обладатель грин-карты),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>Гражданин США,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>Место рождения в США,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>Наличие телефонного номера США,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 xml:space="preserve">Адрес резидента в США, 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>Доверенность, выданная лицу с адресом в США,</w:t>
            </w:r>
          </w:p>
          <w:p w:rsidR="00C1639C" w:rsidRPr="001A34D8" w:rsidRDefault="00C1639C" w:rsidP="00F971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40" w:hanging="687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>Право подписи, выданное лицу с адресом в США,</w:t>
            </w:r>
          </w:p>
          <w:p w:rsidR="00C1639C" w:rsidRPr="001A34D8" w:rsidRDefault="00C1639C" w:rsidP="00F97152">
            <w:pPr>
              <w:pStyle w:val="a3"/>
              <w:numPr>
                <w:ilvl w:val="0"/>
                <w:numId w:val="1"/>
              </w:numPr>
              <w:ind w:left="1760" w:hanging="7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1A34D8">
              <w:rPr>
                <w:rFonts w:ascii="Times New Roman" w:hAnsi="Times New Roman"/>
              </w:rPr>
              <w:t>Почтовый адрес в США (вкл. п/я)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1A34D8" w:rsidRDefault="00C1639C" w:rsidP="00F97152">
            <w:pPr>
              <w:pStyle w:val="a5"/>
              <w:jc w:val="both"/>
              <w:rPr>
                <w:sz w:val="22"/>
                <w:szCs w:val="22"/>
              </w:rPr>
            </w:pPr>
            <w:r w:rsidRPr="001A34D8">
              <w:rPr>
                <w:sz w:val="22"/>
                <w:szCs w:val="22"/>
              </w:rPr>
              <w:t xml:space="preserve">В случае наличия хотя бы одного признака из перечисленных, клиент обязан заполнить Анкету налогового резидента, Вопросник </w:t>
            </w:r>
            <w:proofErr w:type="spellStart"/>
            <w:r w:rsidRPr="001A34D8">
              <w:rPr>
                <w:sz w:val="22"/>
                <w:szCs w:val="22"/>
              </w:rPr>
              <w:t>самосертификации</w:t>
            </w:r>
            <w:proofErr w:type="spellEnd"/>
            <w:r w:rsidRPr="001A34D8">
              <w:rPr>
                <w:sz w:val="22"/>
                <w:szCs w:val="22"/>
              </w:rPr>
              <w:t xml:space="preserve"> </w:t>
            </w:r>
            <w:r w:rsidRPr="001A34D8">
              <w:rPr>
                <w:sz w:val="22"/>
                <w:szCs w:val="22"/>
                <w:lang w:val="en-US"/>
              </w:rPr>
              <w:t>FATCA</w:t>
            </w:r>
            <w:r w:rsidRPr="001A34D8">
              <w:rPr>
                <w:sz w:val="22"/>
                <w:szCs w:val="22"/>
              </w:rPr>
              <w:t>/</w:t>
            </w:r>
            <w:r w:rsidRPr="001A34D8">
              <w:rPr>
                <w:sz w:val="22"/>
                <w:szCs w:val="22"/>
                <w:lang w:val="en-US"/>
              </w:rPr>
              <w:t>CRS</w:t>
            </w:r>
            <w:r w:rsidRPr="001A34D8">
              <w:rPr>
                <w:sz w:val="22"/>
                <w:szCs w:val="22"/>
              </w:rPr>
              <w:t>.</w:t>
            </w:r>
          </w:p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43D8E">
              <w:rPr>
                <w:color w:val="000000" w:themeColor="text1"/>
                <w:sz w:val="22"/>
                <w:szCs w:val="22"/>
              </w:rPr>
              <w:t xml:space="preserve">Сведения о </w:t>
            </w:r>
            <w:proofErr w:type="spellStart"/>
            <w:r w:rsidRPr="00943D8E">
              <w:rPr>
                <w:color w:val="000000" w:themeColor="text1"/>
                <w:sz w:val="22"/>
                <w:szCs w:val="22"/>
              </w:rPr>
              <w:t>бенефициарных</w:t>
            </w:r>
            <w:proofErr w:type="spellEnd"/>
            <w:r w:rsidRPr="00943D8E">
              <w:rPr>
                <w:color w:val="000000" w:themeColor="text1"/>
                <w:sz w:val="22"/>
                <w:szCs w:val="22"/>
              </w:rPr>
              <w:t xml:space="preserve"> владельцах</w:t>
            </w:r>
          </w:p>
          <w:p w:rsidR="00C1639C" w:rsidRPr="001A34D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(полные с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ведения о </w:t>
            </w: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бенефициарных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владельцах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 Клиента,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являющихся физическими лицами с долей владения более 25% </w:t>
            </w:r>
            <w:r w:rsidRPr="00114673">
              <w:rPr>
                <w:i/>
                <w:color w:val="000000" w:themeColor="text1"/>
                <w:sz w:val="18"/>
                <w:szCs w:val="18"/>
              </w:rPr>
              <w:t xml:space="preserve"> предст</w:t>
            </w:r>
            <w:r>
              <w:rPr>
                <w:i/>
                <w:color w:val="000000" w:themeColor="text1"/>
                <w:sz w:val="18"/>
                <w:szCs w:val="18"/>
              </w:rPr>
              <w:t>авляются по форме Приложения 5)</w:t>
            </w:r>
            <w:r w:rsidRPr="001A34D8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pStyle w:val="a3"/>
              <w:spacing w:after="60"/>
              <w:ind w:left="28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60C8">
              <w:rPr>
                <w:color w:val="000000" w:themeColor="text1"/>
              </w:rPr>
              <w:sym w:font="Wingdings" w:char="F071"/>
            </w:r>
            <w:r w:rsidRPr="00DE60C8">
              <w:rPr>
                <w:color w:val="000000" w:themeColor="text1"/>
              </w:rPr>
              <w:t xml:space="preserve"> </w:t>
            </w:r>
            <w:r w:rsidRPr="00DE60C8">
              <w:rPr>
                <w:rFonts w:ascii="Times New Roman" w:hAnsi="Times New Roman"/>
                <w:color w:val="000000" w:themeColor="text1"/>
              </w:rPr>
              <w:t xml:space="preserve">Идентификация не проводится на основании статьи 7 п. 1 </w:t>
            </w:r>
            <w:proofErr w:type="spellStart"/>
            <w:r w:rsidRPr="00DE60C8">
              <w:rPr>
                <w:rFonts w:ascii="Times New Roman" w:hAnsi="Times New Roman"/>
                <w:color w:val="000000" w:themeColor="text1"/>
              </w:rPr>
              <w:t>п.п</w:t>
            </w:r>
            <w:proofErr w:type="spellEnd"/>
            <w:r w:rsidRPr="00DE60C8">
              <w:rPr>
                <w:rFonts w:ascii="Times New Roman" w:hAnsi="Times New Roman"/>
                <w:color w:val="000000" w:themeColor="text1"/>
              </w:rPr>
              <w:t>. 2 Федерального закона № 115-ФЗ;</w:t>
            </w:r>
          </w:p>
          <w:p w:rsidR="00C1639C" w:rsidRPr="00DE60C8" w:rsidRDefault="00C1639C" w:rsidP="00F97152">
            <w:pPr>
              <w:spacing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DE60C8">
              <w:rPr>
                <w:color w:val="000000" w:themeColor="text1"/>
                <w:sz w:val="22"/>
                <w:szCs w:val="22"/>
              </w:rPr>
              <w:t xml:space="preserve"> сведения о </w:t>
            </w:r>
            <w:proofErr w:type="spellStart"/>
            <w:r w:rsidRPr="00DE60C8">
              <w:rPr>
                <w:color w:val="000000" w:themeColor="text1"/>
                <w:sz w:val="22"/>
                <w:szCs w:val="22"/>
              </w:rPr>
              <w:t>бенефициарном</w:t>
            </w:r>
            <w:proofErr w:type="spellEnd"/>
            <w:r w:rsidRPr="00DE60C8">
              <w:rPr>
                <w:color w:val="000000" w:themeColor="text1"/>
                <w:sz w:val="22"/>
                <w:szCs w:val="22"/>
              </w:rPr>
              <w:t xml:space="preserve"> владельце</w:t>
            </w:r>
            <w:r w:rsidRPr="00DE60C8">
              <w:rPr>
                <w:rStyle w:val="a7"/>
                <w:color w:val="000000" w:themeColor="text1"/>
                <w:sz w:val="22"/>
                <w:szCs w:val="22"/>
              </w:rPr>
              <w:footnoteReference w:id="1"/>
            </w:r>
            <w:r w:rsidRPr="00DE60C8">
              <w:rPr>
                <w:color w:val="000000" w:themeColor="text1"/>
                <w:sz w:val="22"/>
                <w:szCs w:val="22"/>
              </w:rPr>
              <w:t xml:space="preserve"> с долей участия в капитале более 25%;</w:t>
            </w:r>
          </w:p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DE60C8">
              <w:rPr>
                <w:color w:val="000000" w:themeColor="text1"/>
                <w:sz w:val="22"/>
                <w:szCs w:val="22"/>
              </w:rPr>
              <w:t xml:space="preserve"> сведения о </w:t>
            </w:r>
            <w:proofErr w:type="spellStart"/>
            <w:r w:rsidRPr="00DE60C8">
              <w:rPr>
                <w:color w:val="000000" w:themeColor="text1"/>
                <w:sz w:val="22"/>
                <w:szCs w:val="22"/>
              </w:rPr>
              <w:t>бенефициарном</w:t>
            </w:r>
            <w:proofErr w:type="spellEnd"/>
            <w:r w:rsidRPr="00DE60C8">
              <w:rPr>
                <w:color w:val="000000" w:themeColor="text1"/>
                <w:sz w:val="22"/>
                <w:szCs w:val="22"/>
              </w:rPr>
              <w:t xml:space="preserve"> владельце, имеющем право оказывать прямое или косвенное существенное влияние на решения, </w:t>
            </w:r>
            <w:r w:rsidRPr="00DE60C8">
              <w:rPr>
                <w:color w:val="000000" w:themeColor="text1"/>
                <w:sz w:val="22"/>
                <w:szCs w:val="22"/>
              </w:rPr>
              <w:lastRenderedPageBreak/>
              <w:t>принимаемые клиентом (в частности, на основании договора с клиентом);</w:t>
            </w:r>
          </w:p>
          <w:p w:rsidR="00C1639C" w:rsidRPr="00DE60C8" w:rsidRDefault="00C1639C" w:rsidP="00F97152">
            <w:pPr>
              <w:spacing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DE60C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E60C8">
              <w:rPr>
                <w:color w:val="000000" w:themeColor="text1"/>
                <w:sz w:val="22"/>
                <w:szCs w:val="22"/>
              </w:rPr>
              <w:t>бенефициарный</w:t>
            </w:r>
            <w:proofErr w:type="spellEnd"/>
            <w:r w:rsidRPr="00DE60C8">
              <w:rPr>
                <w:color w:val="000000" w:themeColor="text1"/>
                <w:sz w:val="22"/>
                <w:szCs w:val="22"/>
              </w:rPr>
              <w:t xml:space="preserve"> владелец установлен на основании имеющихся в учредительных документах данных о лице с долей участия в капитале более 25%;</w:t>
            </w:r>
          </w:p>
          <w:p w:rsidR="00C1639C" w:rsidRPr="00DE60C8" w:rsidRDefault="00C1639C" w:rsidP="00F97152">
            <w:pPr>
              <w:spacing w:after="60"/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DE60C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E60C8">
              <w:rPr>
                <w:color w:val="000000" w:themeColor="text1"/>
                <w:sz w:val="22"/>
                <w:szCs w:val="22"/>
              </w:rPr>
              <w:t>бенефициарный</w:t>
            </w:r>
            <w:proofErr w:type="spellEnd"/>
            <w:r w:rsidRPr="00DE60C8">
              <w:rPr>
                <w:color w:val="000000" w:themeColor="text1"/>
                <w:sz w:val="22"/>
                <w:szCs w:val="22"/>
              </w:rPr>
              <w:t xml:space="preserve"> владелец установлен из основных источников информации, используемых  на законных основаниях.</w:t>
            </w: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lastRenderedPageBreak/>
              <w:t>Сведения об учредителях,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обществ), холдинговой компании или финансово-промышленной группе (если клиент в ней участвует).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Сведения о выгодоприобретателях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Основной вид деятельности по ОКВЭД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Сведения о постоянных контрагентах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Подпись клиента</w:t>
            </w:r>
          </w:p>
          <w:p w:rsidR="00C1639C" w:rsidRPr="00DE60C8" w:rsidRDefault="00C1639C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____________  _______________________</w:t>
            </w:r>
          </w:p>
          <w:p w:rsidR="00C1639C" w:rsidRPr="00DE60C8" w:rsidRDefault="00C1639C" w:rsidP="00F97152">
            <w:pPr>
              <w:rPr>
                <w:color w:val="000000" w:themeColor="text1"/>
                <w:sz w:val="22"/>
                <w:szCs w:val="22"/>
                <w:vertAlign w:val="subscript"/>
              </w:rPr>
            </w:pPr>
            <w:r w:rsidRPr="00DE60C8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(</w:t>
            </w:r>
            <w:proofErr w:type="gramStart"/>
            <w:r w:rsidRPr="00DE60C8">
              <w:rPr>
                <w:color w:val="000000" w:themeColor="text1"/>
                <w:sz w:val="22"/>
                <w:szCs w:val="22"/>
                <w:vertAlign w:val="subscript"/>
              </w:rPr>
              <w:t xml:space="preserve">подпись)   </w:t>
            </w:r>
            <w:proofErr w:type="gramEnd"/>
            <w:r w:rsidRPr="00DE60C8">
              <w:rPr>
                <w:color w:val="000000" w:themeColor="text1"/>
                <w:sz w:val="22"/>
                <w:szCs w:val="22"/>
                <w:vertAlign w:val="subscript"/>
              </w:rPr>
              <w:t xml:space="preserve">                    (фамилия, имя, отчество) </w:t>
            </w:r>
          </w:p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1639C" w:rsidRPr="00DE60C8" w:rsidTr="00F97152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Дата заполнения</w:t>
            </w:r>
          </w:p>
          <w:p w:rsidR="00C1639C" w:rsidRPr="00DE60C8" w:rsidRDefault="00C1639C" w:rsidP="00F9715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DE60C8" w:rsidRDefault="00C1639C" w:rsidP="00F97152">
            <w:pPr>
              <w:spacing w:before="120"/>
              <w:jc w:val="both"/>
              <w:rPr>
                <w:color w:val="000000" w:themeColor="text1"/>
                <w:sz w:val="22"/>
                <w:szCs w:val="22"/>
              </w:rPr>
            </w:pPr>
            <w:r w:rsidRPr="00DE60C8">
              <w:rPr>
                <w:color w:val="000000" w:themeColor="text1"/>
                <w:sz w:val="22"/>
                <w:szCs w:val="22"/>
              </w:rPr>
              <w:t>«_____» _____________ _______года</w:t>
            </w:r>
          </w:p>
        </w:tc>
      </w:tr>
    </w:tbl>
    <w:p w:rsidR="00C1639C" w:rsidRDefault="00C1639C" w:rsidP="00C1639C"/>
    <w:p w:rsidR="00C1639C" w:rsidRDefault="00C1639C" w:rsidP="00C1639C">
      <w:pPr>
        <w:jc w:val="both"/>
        <w:rPr>
          <w:b/>
          <w:color w:val="000000" w:themeColor="text1"/>
        </w:rPr>
        <w:sectPr w:rsidR="00C163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39C" w:rsidRDefault="00C1639C" w:rsidP="00C1639C">
      <w:pPr>
        <w:autoSpaceDE w:val="0"/>
        <w:autoSpaceDN w:val="0"/>
        <w:adjustRightInd w:val="0"/>
        <w:jc w:val="both"/>
        <w:rPr>
          <w:iCs/>
          <w:color w:val="000000" w:themeColor="text1"/>
          <w:sz w:val="22"/>
          <w:szCs w:val="22"/>
        </w:rPr>
      </w:pPr>
      <w:r w:rsidRPr="00D52865">
        <w:rPr>
          <w:color w:val="000000" w:themeColor="text1"/>
          <w:sz w:val="22"/>
          <w:szCs w:val="22"/>
        </w:rPr>
        <w:lastRenderedPageBreak/>
        <w:t xml:space="preserve">* </w:t>
      </w:r>
      <w:r w:rsidRPr="00D52865">
        <w:rPr>
          <w:iCs/>
          <w:color w:val="000000" w:themeColor="text1"/>
          <w:sz w:val="22"/>
          <w:szCs w:val="22"/>
        </w:rPr>
        <w:t>Сведения о целях установления и предполагаемом характере деловых отношений, а также сведения о целях финансово-хозяйственной деятельности клиента устанавливаются однократно при приеме клиента на обслуживание и обновляются при возникновении сомнений в их достоверности.</w:t>
      </w:r>
    </w:p>
    <w:p w:rsidR="00C1639C" w:rsidRPr="00D52865" w:rsidRDefault="00C1639C" w:rsidP="00C1639C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52865">
        <w:rPr>
          <w:iCs/>
          <w:color w:val="000000" w:themeColor="text1"/>
          <w:sz w:val="22"/>
          <w:szCs w:val="22"/>
        </w:rPr>
        <w:t>**</w:t>
      </w:r>
      <w:r>
        <w:rPr>
          <w:iCs/>
          <w:color w:val="000000" w:themeColor="text1"/>
          <w:sz w:val="22"/>
          <w:szCs w:val="22"/>
        </w:rPr>
        <w:t xml:space="preserve"> </w:t>
      </w:r>
      <w:r w:rsidRPr="00D52865">
        <w:rPr>
          <w:iCs/>
          <w:color w:val="000000" w:themeColor="text1"/>
          <w:sz w:val="22"/>
          <w:szCs w:val="22"/>
        </w:rPr>
        <w:t xml:space="preserve">Сведения устанавливаются случае реализации АО НКО «ЭЛЕКСНЕТ» права, предусмотренного </w:t>
      </w:r>
      <w:hyperlink r:id="rId7" w:history="1">
        <w:r w:rsidRPr="00D52865">
          <w:rPr>
            <w:rStyle w:val="a4"/>
            <w:iCs/>
            <w:color w:val="000000" w:themeColor="text1"/>
            <w:sz w:val="22"/>
            <w:szCs w:val="22"/>
          </w:rPr>
          <w:t>подпунктом 1.1 пункта 1 статьи 7</w:t>
        </w:r>
      </w:hyperlink>
      <w:r w:rsidRPr="00D52865">
        <w:rPr>
          <w:iCs/>
          <w:color w:val="000000" w:themeColor="text1"/>
          <w:sz w:val="22"/>
          <w:szCs w:val="22"/>
        </w:rPr>
        <w:t xml:space="preserve">, а также предусмотренном </w:t>
      </w:r>
      <w:hyperlink r:id="rId8" w:history="1">
        <w:r w:rsidRPr="00D52865">
          <w:rPr>
            <w:rStyle w:val="a4"/>
            <w:iCs/>
            <w:color w:val="000000" w:themeColor="text1"/>
            <w:sz w:val="22"/>
            <w:szCs w:val="22"/>
          </w:rPr>
          <w:t>подпунктом 3 пункта 1 статьи 7.3</w:t>
        </w:r>
      </w:hyperlink>
      <w:r w:rsidRPr="00D52865">
        <w:rPr>
          <w:iCs/>
          <w:color w:val="000000" w:themeColor="text1"/>
          <w:sz w:val="22"/>
          <w:szCs w:val="22"/>
        </w:rPr>
        <w:t xml:space="preserve"> Федерального закона № 115-ФЗ.</w:t>
      </w:r>
    </w:p>
    <w:p w:rsidR="00C1639C" w:rsidRDefault="00C1639C" w:rsidP="00C1639C">
      <w:pPr>
        <w:rPr>
          <w:sz w:val="20"/>
          <w:szCs w:val="20"/>
        </w:rPr>
      </w:pPr>
    </w:p>
    <w:p w:rsidR="00C1639C" w:rsidRDefault="00C1639C" w:rsidP="00C1639C">
      <w:pPr>
        <w:rPr>
          <w:sz w:val="20"/>
          <w:szCs w:val="20"/>
        </w:rPr>
      </w:pPr>
    </w:p>
    <w:p w:rsidR="00C1639C" w:rsidRPr="00455B6C" w:rsidRDefault="00C1639C" w:rsidP="00C1639C">
      <w:pPr>
        <w:rPr>
          <w:color w:val="000000" w:themeColor="text1"/>
        </w:rPr>
      </w:pPr>
    </w:p>
    <w:p w:rsidR="00C1639C" w:rsidRDefault="00C1639C" w:rsidP="00C1639C">
      <w:pPr>
        <w:autoSpaceDE w:val="0"/>
        <w:autoSpaceDN w:val="0"/>
        <w:jc w:val="both"/>
        <w:rPr>
          <w:color w:val="1F497D"/>
          <w:sz w:val="20"/>
          <w:szCs w:val="20"/>
        </w:rPr>
      </w:pPr>
    </w:p>
    <w:p w:rsidR="00C1639C" w:rsidRPr="00DE60C8" w:rsidRDefault="00C1639C" w:rsidP="00C1639C">
      <w:pPr>
        <w:autoSpaceDE w:val="0"/>
        <w:autoSpaceDN w:val="0"/>
        <w:jc w:val="both"/>
        <w:rPr>
          <w:sz w:val="20"/>
          <w:szCs w:val="20"/>
        </w:rPr>
      </w:pPr>
      <w:r w:rsidRPr="00DE60C8">
        <w:rPr>
          <w:sz w:val="20"/>
          <w:szCs w:val="20"/>
        </w:rPr>
        <w:t xml:space="preserve">«Я, _______________________ (фамилия, имя, отчество (при наличии) уполномоченного лица, указываются полностью) </w:t>
      </w:r>
      <w:proofErr w:type="gramStart"/>
      <w:r w:rsidRPr="00DE60C8">
        <w:rPr>
          <w:sz w:val="20"/>
          <w:szCs w:val="20"/>
        </w:rPr>
        <w:t>от имени</w:t>
      </w:r>
      <w:proofErr w:type="gramEnd"/>
      <w:r w:rsidRPr="00DE60C8">
        <w:rPr>
          <w:sz w:val="20"/>
          <w:szCs w:val="20"/>
        </w:rPr>
        <w:t xml:space="preserve"> предоставляемого мной лица _________________________________________ (наименование организации, указывается полностью) (далее – организация):</w:t>
      </w:r>
    </w:p>
    <w:p w:rsidR="00C1639C" w:rsidRPr="00DE60C8" w:rsidRDefault="00C1639C" w:rsidP="00C1639C">
      <w:pPr>
        <w:autoSpaceDE w:val="0"/>
        <w:autoSpaceDN w:val="0"/>
        <w:jc w:val="both"/>
        <w:rPr>
          <w:sz w:val="20"/>
          <w:szCs w:val="20"/>
        </w:rPr>
      </w:pPr>
      <w:r w:rsidRPr="00DE60C8">
        <w:rPr>
          <w:sz w:val="20"/>
          <w:szCs w:val="20"/>
        </w:rPr>
        <w:t>1. подтверждаю, что информация, указанная в настоящей Анкете, является точной, полной и достоверной, организация предварительно получила у субъектов персональных данных, которые она предоставила, согласия на сбор и обработку персональных данных, на передачу персональных данных третьему лицу – НЕБАНКОВСКОЙ КРЕДИТНОЙ ОРГАНИЗАЦИИ «ЭЛЕКСНЕТ» (АКЦИОНЕРНОЕ ОБЩЕСТВО), ОГРН___________, находящемуся по адресу: г. Москва, Очаковское шоссе, д.10, к.2, стр.1, (далее – НКО) сбор, обработку и передачу (предоставление и доступ), за исключением распространения неопределенному кругу лиц их НКО,</w:t>
      </w:r>
    </w:p>
    <w:p w:rsidR="00C1639C" w:rsidRPr="00DE60C8" w:rsidRDefault="00C1639C" w:rsidP="00C1639C">
      <w:pPr>
        <w:autoSpaceDE w:val="0"/>
        <w:autoSpaceDN w:val="0"/>
        <w:jc w:val="both"/>
        <w:rPr>
          <w:sz w:val="20"/>
          <w:szCs w:val="20"/>
        </w:rPr>
      </w:pPr>
      <w:r w:rsidRPr="00DE60C8">
        <w:rPr>
          <w:sz w:val="20"/>
          <w:szCs w:val="20"/>
        </w:rPr>
        <w:t>2. подписывая настоящую Анкету, в соответствии с требованиями Федерального закона от 27.07.2006 N 152-ФЗ «О персональных данных», далее Федеральный закон №152-ФЗ, предоставляю НКО безусловное согласие на сбор, обработку, хранение и передачу (предоставление и доступ) НКО, за исключением распространения неопределенному кругу лиц НКО информации обо мне, включая мои персональные данные, указанные в настоящей Анкете, а также иные персональные данные, ставшие известными НКО в соответствии с требованиями Федерального закона №152-ФЗ, подтверждаю, что действую добровольно и в своих интересах.</w:t>
      </w:r>
    </w:p>
    <w:p w:rsidR="00C1639C" w:rsidRPr="00DE60C8" w:rsidRDefault="00C1639C" w:rsidP="00C1639C">
      <w:pPr>
        <w:autoSpaceDE w:val="0"/>
        <w:autoSpaceDN w:val="0"/>
        <w:jc w:val="both"/>
        <w:rPr>
          <w:sz w:val="20"/>
          <w:szCs w:val="20"/>
        </w:rPr>
      </w:pPr>
      <w:r w:rsidRPr="00DE60C8">
        <w:rPr>
          <w:sz w:val="20"/>
          <w:szCs w:val="20"/>
        </w:rPr>
        <w:t>Целью обработки персональных данных является возникновение с НКО, в том числе в будущем, любых правоотношений, связанных, включая, но, не ограничиваясь, с банковским и/или иным обслуживанием. Настоящее согласие предоставлено НКО на сбор, обработку, хранение и передачу (предоставление и доступ), за исключением распространения неопределенному кругу лиц НКО, моих персональных данных, не являющиеся специальными или биометрическими, указанных в настоящей Анкете. Персональные данные не являются общедоступными.</w:t>
      </w:r>
    </w:p>
    <w:p w:rsidR="00C1639C" w:rsidRPr="00DE60C8" w:rsidRDefault="00C1639C" w:rsidP="00C1639C">
      <w:pPr>
        <w:autoSpaceDE w:val="0"/>
        <w:autoSpaceDN w:val="0"/>
        <w:jc w:val="both"/>
        <w:rPr>
          <w:sz w:val="20"/>
          <w:szCs w:val="20"/>
        </w:rPr>
      </w:pPr>
      <w:r w:rsidRPr="00DE60C8">
        <w:rPr>
          <w:sz w:val="20"/>
          <w:szCs w:val="20"/>
        </w:rPr>
        <w:t>Способы обработки и передачи моих персональных данных: 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НКО, с передачей по сети общего пользования Интернет в порядке и случаях, предусмотренных действующим законодательством Российской Федерации. НКО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C1639C" w:rsidRPr="00DE60C8" w:rsidRDefault="00C1639C" w:rsidP="00C1639C">
      <w:pPr>
        <w:jc w:val="both"/>
        <w:rPr>
          <w:sz w:val="20"/>
          <w:szCs w:val="20"/>
        </w:rPr>
      </w:pPr>
      <w:r w:rsidRPr="00DE60C8">
        <w:rPr>
          <w:sz w:val="20"/>
          <w:szCs w:val="20"/>
        </w:rPr>
        <w:t xml:space="preserve">В ходе обработки моих персональных данных могут быть совершены следующие действия: сбор; запись; систематизация; накопление; хранение; уточнение (обновление, изменение); извлечение; обезличивание; использование; удаление; уничтожение; блокирование, передача (предоставление и доступ), доступ и передача для достижения целей, указанных в настоящем согласии, третьим лицам, перечень которых представлен на сайте НКО </w:t>
      </w:r>
      <w:hyperlink r:id="rId9" w:history="1">
        <w:r w:rsidRPr="00DE60C8">
          <w:rPr>
            <w:rStyle w:val="a4"/>
            <w:sz w:val="20"/>
            <w:szCs w:val="20"/>
          </w:rPr>
          <w:t>www.elecsnet.ru</w:t>
        </w:r>
      </w:hyperlink>
      <w:r w:rsidRPr="00DE60C8">
        <w:rPr>
          <w:sz w:val="20"/>
          <w:szCs w:val="20"/>
        </w:rPr>
        <w:t>, с которым я ознакомлен и согласен, и иные действия, предусмотренные Федеральным законом № 152-ФЗ.</w:t>
      </w:r>
    </w:p>
    <w:p w:rsidR="00C1639C" w:rsidRPr="00DE60C8" w:rsidRDefault="00C1639C" w:rsidP="00C1639C">
      <w:pPr>
        <w:rPr>
          <w:sz w:val="20"/>
          <w:szCs w:val="20"/>
        </w:rPr>
      </w:pPr>
      <w:r w:rsidRPr="00DE60C8">
        <w:rPr>
          <w:sz w:val="20"/>
          <w:szCs w:val="20"/>
        </w:rPr>
        <w:t xml:space="preserve">Настоящее согласие выдано сроком на 5 (пять) лет, с возможностью продления на каждые 3 (три) последующих года при отсутствии сведений об отзыве. </w:t>
      </w:r>
    </w:p>
    <w:p w:rsidR="00C1639C" w:rsidRPr="00DE60C8" w:rsidRDefault="00C1639C" w:rsidP="00C1639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E60C8">
        <w:rPr>
          <w:rFonts w:ascii="Times New Roman" w:hAnsi="Times New Roman" w:cs="Times New Roman"/>
          <w:color w:val="auto"/>
          <w:sz w:val="20"/>
          <w:szCs w:val="20"/>
        </w:rPr>
        <w:t>Настоящее согласие может быть отозвано путем подачи мной письменного заявления об этом в свободной форме на бумажном носителе, направленного в адрес НКО, при условии установления моей личности.</w:t>
      </w:r>
    </w:p>
    <w:p w:rsidR="00C1639C" w:rsidRPr="00DE60C8" w:rsidRDefault="00C1639C" w:rsidP="00C1639C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E60C8">
        <w:rPr>
          <w:rFonts w:ascii="Times New Roman" w:hAnsi="Times New Roman" w:cs="Times New Roman"/>
          <w:color w:val="auto"/>
          <w:sz w:val="20"/>
          <w:szCs w:val="20"/>
        </w:rPr>
        <w:t>Подтверждаю, что я ознакомлен с порядком и условиями обработки персональных данных изложенных в Политике НКО в отношении обработки персональных данных.</w:t>
      </w:r>
    </w:p>
    <w:p w:rsidR="00C1639C" w:rsidRPr="00DE60C8" w:rsidRDefault="00C1639C" w:rsidP="00C1639C">
      <w:pPr>
        <w:jc w:val="both"/>
        <w:rPr>
          <w:sz w:val="20"/>
          <w:szCs w:val="20"/>
        </w:rPr>
      </w:pPr>
      <w:r w:rsidRPr="00DE60C8">
        <w:rPr>
          <w:sz w:val="20"/>
          <w:szCs w:val="20"/>
        </w:rPr>
        <w:t>Подтверждаю, что Анкета прочитана мной полностью, заполнена мной самостоятельно, вся информация указана верно».</w:t>
      </w:r>
    </w:p>
    <w:p w:rsidR="00C1639C" w:rsidRPr="001A34D8" w:rsidRDefault="00C1639C" w:rsidP="00C1639C">
      <w:pPr>
        <w:jc w:val="both"/>
        <w:rPr>
          <w:color w:val="1F497D"/>
          <w:sz w:val="20"/>
          <w:szCs w:val="20"/>
        </w:rPr>
      </w:pPr>
    </w:p>
    <w:p w:rsidR="00C1639C" w:rsidRPr="003927B2" w:rsidRDefault="00C1639C" w:rsidP="00C1639C">
      <w:pPr>
        <w:jc w:val="both"/>
        <w:rPr>
          <w:color w:val="1F497D"/>
          <w:sz w:val="20"/>
          <w:szCs w:val="20"/>
        </w:rPr>
      </w:pPr>
    </w:p>
    <w:p w:rsidR="00C1639C" w:rsidRPr="00A235B1" w:rsidRDefault="00C1639C" w:rsidP="00C1639C">
      <w:pPr>
        <w:jc w:val="both"/>
        <w:rPr>
          <w:color w:val="1F497D"/>
          <w:sz w:val="20"/>
          <w:szCs w:val="20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C1639C" w:rsidRPr="00A235B1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B633D9" w:rsidRDefault="00C1639C" w:rsidP="00F97152">
            <w:pPr>
              <w:spacing w:before="120"/>
              <w:rPr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9C" w:rsidRPr="00A235B1" w:rsidRDefault="00C1639C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A235B1">
              <w:rPr>
                <w:color w:val="000000" w:themeColor="text1"/>
                <w:sz w:val="20"/>
                <w:szCs w:val="20"/>
              </w:rPr>
              <w:t>____________  _______________________</w:t>
            </w:r>
          </w:p>
          <w:p w:rsidR="00C1639C" w:rsidRPr="00A235B1" w:rsidRDefault="00C1639C" w:rsidP="00F97152">
            <w:pPr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(</w:t>
            </w:r>
            <w:proofErr w:type="gramStart"/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подпись)   </w:t>
            </w:r>
            <w:proofErr w:type="gramEnd"/>
            <w:r w:rsidRPr="00A235B1">
              <w:rPr>
                <w:color w:val="000000" w:themeColor="text1"/>
                <w:sz w:val="20"/>
                <w:szCs w:val="20"/>
                <w:vertAlign w:val="subscript"/>
              </w:rPr>
              <w:t xml:space="preserve">                    (фамилия, имя, отчество) </w:t>
            </w:r>
          </w:p>
          <w:p w:rsidR="00C1639C" w:rsidRPr="00A235B1" w:rsidRDefault="00C1639C" w:rsidP="00F97152">
            <w:pPr>
              <w:pStyle w:val="a5"/>
              <w:jc w:val="both"/>
            </w:pPr>
          </w:p>
        </w:tc>
      </w:tr>
      <w:tr w:rsidR="00C1639C" w:rsidRPr="00A235B1" w:rsidTr="00F9715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C" w:rsidRPr="00B633D9" w:rsidRDefault="00C1639C" w:rsidP="00F97152">
            <w:pPr>
              <w:spacing w:before="120"/>
              <w:rPr>
                <w:color w:val="000000" w:themeColor="text1"/>
                <w:sz w:val="20"/>
                <w:szCs w:val="20"/>
              </w:rPr>
            </w:pPr>
            <w:r w:rsidRPr="00B633D9">
              <w:rPr>
                <w:color w:val="000000" w:themeColor="text1"/>
                <w:sz w:val="20"/>
                <w:szCs w:val="20"/>
              </w:rPr>
              <w:t>Дата заполнения</w:t>
            </w:r>
          </w:p>
          <w:p w:rsidR="00C1639C" w:rsidRPr="00A235B1" w:rsidRDefault="00C1639C" w:rsidP="00F97152">
            <w:pPr>
              <w:autoSpaceDE w:val="0"/>
              <w:autoSpaceDN w:val="0"/>
              <w:adjustRightInd w:val="0"/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9C" w:rsidRPr="00A235B1" w:rsidRDefault="00C1639C" w:rsidP="00F97152">
            <w:pPr>
              <w:pStyle w:val="a5"/>
              <w:spacing w:before="120"/>
              <w:jc w:val="both"/>
            </w:pPr>
            <w:r w:rsidRPr="00A235B1">
              <w:rPr>
                <w:color w:val="000000" w:themeColor="text1"/>
              </w:rPr>
              <w:t>«_____» _____________ _______года</w:t>
            </w:r>
          </w:p>
        </w:tc>
      </w:tr>
    </w:tbl>
    <w:p w:rsidR="00756ED8" w:rsidRDefault="00756ED8" w:rsidP="00C1639C">
      <w:bookmarkStart w:id="3" w:name="_GoBack"/>
      <w:bookmarkEnd w:id="3"/>
    </w:p>
    <w:sectPr w:rsidR="0075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256" w:rsidRDefault="00CD6256" w:rsidP="00C1639C">
      <w:r>
        <w:separator/>
      </w:r>
    </w:p>
  </w:endnote>
  <w:endnote w:type="continuationSeparator" w:id="0">
    <w:p w:rsidR="00CD6256" w:rsidRDefault="00CD6256" w:rsidP="00C1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256" w:rsidRDefault="00CD6256" w:rsidP="00C1639C">
      <w:r>
        <w:separator/>
      </w:r>
    </w:p>
  </w:footnote>
  <w:footnote w:type="continuationSeparator" w:id="0">
    <w:p w:rsidR="00CD6256" w:rsidRDefault="00CD6256" w:rsidP="00C1639C">
      <w:r>
        <w:continuationSeparator/>
      </w:r>
    </w:p>
  </w:footnote>
  <w:footnote w:id="1">
    <w:p w:rsidR="00C1639C" w:rsidRDefault="00C1639C" w:rsidP="00C1639C">
      <w:pPr>
        <w:pStyle w:val="a5"/>
        <w:jc w:val="both"/>
      </w:pPr>
      <w:r>
        <w:t xml:space="preserve"> Регламент проведения идентификации и фиксирования сведений/информации   при установлении договорных отношений с юридическими лицами (в том числе кредитными организациями), индивидуальными предпринимателями в АО НКО «ЭЛЕКСНЕТ» </w:t>
      </w:r>
    </w:p>
    <w:p w:rsidR="00C1639C" w:rsidRPr="00CF58BB" w:rsidRDefault="00C1639C" w:rsidP="00C1639C">
      <w:pPr>
        <w:pStyle w:val="a5"/>
        <w:jc w:val="both"/>
        <w:rPr>
          <w:rFonts w:ascii="Arial" w:hAnsi="Arial" w:cs="Arial"/>
          <w:sz w:val="18"/>
          <w:szCs w:val="18"/>
        </w:rPr>
      </w:pPr>
      <w:r w:rsidRPr="00CF58BB">
        <w:rPr>
          <w:rFonts w:ascii="Arial" w:hAnsi="Arial" w:cs="Arial"/>
          <w:sz w:val="18"/>
          <w:szCs w:val="18"/>
        </w:rPr>
        <w:t xml:space="preserve">а временное пребывание (проживание) в РФ – для нерезидентов, адрес места жительства (регистрации) или места пребывания, ИНН (при его наличии), сведения о принадлежности к публичным должностным лицам, доля участия в уставном капитале.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44E"/>
    <w:multiLevelType w:val="hybridMultilevel"/>
    <w:tmpl w:val="55AAD2B0"/>
    <w:lvl w:ilvl="0" w:tplc="90FECD2E">
      <w:start w:val="1"/>
      <w:numFmt w:val="bullet"/>
      <w:lvlText w:val="□"/>
      <w:lvlJc w:val="left"/>
      <w:pPr>
        <w:ind w:left="186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9C"/>
    <w:rsid w:val="00076A56"/>
    <w:rsid w:val="00756ED8"/>
    <w:rsid w:val="00B7410C"/>
    <w:rsid w:val="00C1639C"/>
    <w:rsid w:val="00CD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4DE3"/>
  <w15:chartTrackingRefBased/>
  <w15:docId w15:val="{7A51EDF6-89CE-41E1-B4CC-D39588EE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C1639C"/>
    <w:rPr>
      <w:color w:val="0000FF"/>
      <w:u w:val="single"/>
    </w:rPr>
  </w:style>
  <w:style w:type="paragraph" w:styleId="a5">
    <w:name w:val="footnote text"/>
    <w:basedOn w:val="a"/>
    <w:link w:val="a6"/>
    <w:rsid w:val="00C163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C16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C1639C"/>
    <w:rPr>
      <w:vertAlign w:val="superscript"/>
    </w:rPr>
  </w:style>
  <w:style w:type="paragraph" w:styleId="a8">
    <w:name w:val="Title"/>
    <w:basedOn w:val="a"/>
    <w:next w:val="a"/>
    <w:link w:val="a9"/>
    <w:qFormat/>
    <w:rsid w:val="00C1639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C1639C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basedOn w:val="a"/>
    <w:rsid w:val="00C1639C"/>
    <w:pPr>
      <w:autoSpaceDE w:val="0"/>
      <w:autoSpaceDN w:val="0"/>
    </w:pPr>
    <w:rPr>
      <w:rFonts w:ascii="Tahoma" w:eastAsiaTheme="minorHAnsi" w:hAnsi="Tahoma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51577989229F7CC6D89939FE1F2508C964315CB75EC5DDC96064BB29FD0AE2315D0CC764A0C61AFA27A5180A756FB976CFDA6B9P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651577989229F7CC6D89939FE1F2508C964315CB75EC5DDC96064BB29FD0AE2315D0C972415B39E9FC2300CCEC5AFA8170FCA683D59442B4P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ec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Муравьёв Алексей Вадимович</dc:creator>
  <cp:keywords/>
  <dc:description/>
  <cp:lastModifiedBy>Муравьёв Алексей Вадимович</cp:lastModifiedBy>
  <cp:revision>2</cp:revision>
  <dcterms:created xsi:type="dcterms:W3CDTF">2024-11-07T10:50:00Z</dcterms:created>
  <dcterms:modified xsi:type="dcterms:W3CDTF">2024-11-08T15:13:00Z</dcterms:modified>
</cp:coreProperties>
</file>