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4C" w:rsidRDefault="007C291C">
      <w:pPr>
        <w:spacing w:after="27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7B17E1"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</w:t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</w:r>
      <w:r w:rsidR="00667089">
        <w:rPr>
          <w:rFonts w:ascii="Times New Roman" w:eastAsia="Times New Roman" w:hAnsi="Times New Roman" w:cs="Times New Roman"/>
          <w:b/>
          <w:sz w:val="20"/>
        </w:rPr>
        <w:tab/>
        <w:t xml:space="preserve">Приложение 1 </w:t>
      </w:r>
    </w:p>
    <w:p w:rsidR="00093F54" w:rsidRDefault="00093F54" w:rsidP="00093F54">
      <w:pPr>
        <w:spacing w:after="27"/>
        <w:ind w:left="6372" w:firstLine="708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</w:t>
      </w:r>
      <w:r w:rsidR="00667089">
        <w:rPr>
          <w:rFonts w:ascii="Times New Roman" w:eastAsia="Times New Roman" w:hAnsi="Times New Roman" w:cs="Times New Roman"/>
          <w:b/>
          <w:sz w:val="20"/>
        </w:rPr>
        <w:t xml:space="preserve"> приказу</w:t>
      </w:r>
      <w:r w:rsidR="007B17E1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67089" w:rsidRDefault="00093F54" w:rsidP="00093F54">
      <w:pPr>
        <w:spacing w:after="27"/>
        <w:ind w:left="6372" w:firstLine="708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от 26.05.2020 № 217/3</w:t>
      </w:r>
      <w:r w:rsidR="007B17E1"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</w:t>
      </w:r>
    </w:p>
    <w:p w:rsidR="00667089" w:rsidRDefault="00667089">
      <w:pPr>
        <w:spacing w:after="58"/>
        <w:rPr>
          <w:rFonts w:ascii="Times New Roman" w:eastAsia="Times New Roman" w:hAnsi="Times New Roman" w:cs="Times New Roman"/>
          <w:b/>
          <w:sz w:val="20"/>
        </w:rPr>
      </w:pPr>
    </w:p>
    <w:p w:rsidR="00667089" w:rsidRDefault="00667089">
      <w:pPr>
        <w:spacing w:after="58"/>
        <w:rPr>
          <w:rFonts w:ascii="Times New Roman" w:eastAsia="Times New Roman" w:hAnsi="Times New Roman" w:cs="Times New Roman"/>
          <w:b/>
          <w:sz w:val="20"/>
        </w:rPr>
      </w:pPr>
    </w:p>
    <w:p w:rsidR="00667089" w:rsidRDefault="00667089">
      <w:pPr>
        <w:spacing w:after="58"/>
        <w:rPr>
          <w:rFonts w:ascii="Times New Roman" w:eastAsia="Times New Roman" w:hAnsi="Times New Roman" w:cs="Times New Roman"/>
          <w:b/>
          <w:sz w:val="20"/>
        </w:rPr>
      </w:pPr>
    </w:p>
    <w:p w:rsidR="0026694C" w:rsidRDefault="00642EDD" w:rsidP="00DA6A7F">
      <w:pPr>
        <w:spacing w:after="58"/>
        <w:ind w:left="708" w:firstLine="708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В</w:t>
      </w:r>
      <w:r w:rsidR="008B5EC5">
        <w:rPr>
          <w:rFonts w:ascii="Times New Roman" w:eastAsia="Times New Roman" w:hAnsi="Times New Roman" w:cs="Times New Roman"/>
          <w:b/>
          <w:sz w:val="20"/>
        </w:rPr>
        <w:t>ОПРОСНИК</w:t>
      </w:r>
      <w:r w:rsidR="007B17E1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F254BF" w:rsidRPr="00F254BF">
        <w:rPr>
          <w:rFonts w:ascii="Times New Roman" w:eastAsia="Times New Roman" w:hAnsi="Times New Roman" w:cs="Times New Roman"/>
          <w:b/>
          <w:sz w:val="20"/>
        </w:rPr>
        <w:t>САМОСЕРТИФИКАЦИИ</w:t>
      </w:r>
    </w:p>
    <w:p w:rsidR="0026694C" w:rsidRDefault="007B17E1" w:rsidP="00DA6A7F">
      <w:pPr>
        <w:spacing w:after="34"/>
        <w:ind w:left="-1" w:right="-11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организации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0"/>
        </w:rPr>
        <w:t xml:space="preserve">  в целях выявления лиц, на которых распространяются законодательства иностранных государств о налогообложении иностранных счетов, в частности  FATCA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0"/>
        </w:rPr>
        <w:t xml:space="preserve"> и/или требований Единого стандарта</w:t>
      </w:r>
    </w:p>
    <w:p w:rsidR="0026694C" w:rsidRDefault="007B17E1" w:rsidP="00DA6A7F">
      <w:pPr>
        <w:spacing w:after="34"/>
        <w:ind w:left="-1" w:right="-3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автоматического обмена налоговой информацией ОЭСР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b/>
          <w:sz w:val="20"/>
        </w:rPr>
        <w:t xml:space="preserve"> (CRS)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footnoteReference w:id="4"/>
      </w:r>
    </w:p>
    <w:p w:rsidR="0026694C" w:rsidRDefault="007B17E1">
      <w:pPr>
        <w:spacing w:after="0"/>
        <w:ind w:left="7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423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16"/>
        <w:gridCol w:w="8107"/>
      </w:tblGrid>
      <w:tr w:rsidR="0026694C">
        <w:trPr>
          <w:trHeight w:val="24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является: 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Юридическим лицом  </w:t>
            </w:r>
          </w:p>
        </w:tc>
      </w:tr>
      <w:tr w:rsidR="0026694C">
        <w:trPr>
          <w:trHeight w:val="24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694C">
        <w:trPr>
          <w:trHeight w:val="24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Структурой без образования юридического лица  </w:t>
            </w:r>
          </w:p>
        </w:tc>
      </w:tr>
    </w:tbl>
    <w:p w:rsidR="0026694C" w:rsidRDefault="007B17E1">
      <w:pPr>
        <w:spacing w:after="15"/>
        <w:ind w:left="7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6694C" w:rsidRDefault="007B17E1">
      <w:pPr>
        <w:spacing w:after="0"/>
        <w:ind w:left="7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423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16"/>
        <w:gridCol w:w="8107"/>
      </w:tblGrid>
      <w:tr w:rsidR="0026694C">
        <w:trPr>
          <w:trHeight w:val="24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является: 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Pr="0030570E" w:rsidRDefault="007B17E1" w:rsidP="0030570E">
            <w:pPr>
              <w:rPr>
                <w:lang w:val="en-US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Клиентом</w:t>
            </w:r>
            <w:r>
              <w:rPr>
                <w:sz w:val="10"/>
              </w:rPr>
              <w:t xml:space="preserve"> </w:t>
            </w:r>
            <w:r w:rsidR="0030570E">
              <w:rPr>
                <w:sz w:val="10"/>
                <w:lang w:val="en-US"/>
              </w:rPr>
              <w:t xml:space="preserve">/ </w:t>
            </w:r>
            <w:r w:rsidR="0030570E">
              <w:rPr>
                <w:rFonts w:ascii="Times New Roman" w:eastAsia="Times New Roman" w:hAnsi="Times New Roman" w:cs="Times New Roman"/>
                <w:sz w:val="20"/>
              </w:rPr>
              <w:t xml:space="preserve">Контрагентом </w:t>
            </w:r>
            <w:r w:rsidR="0030570E" w:rsidRPr="0030570E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="0030570E">
              <w:rPr>
                <w:rFonts w:ascii="Times New Roman" w:eastAsia="Times New Roman" w:hAnsi="Times New Roman" w:cs="Times New Roman"/>
                <w:sz w:val="20"/>
              </w:rPr>
              <w:t>Поставщиком</w:t>
            </w:r>
          </w:p>
        </w:tc>
      </w:tr>
      <w:tr w:rsidR="0026694C">
        <w:trPr>
          <w:trHeight w:val="24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694C">
        <w:trPr>
          <w:trHeight w:val="24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Выгодоприобретателем </w:t>
            </w:r>
            <w:r w:rsidR="0030570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Клиента  </w:t>
            </w:r>
          </w:p>
        </w:tc>
      </w:tr>
    </w:tbl>
    <w:p w:rsidR="0026694C" w:rsidRDefault="007B17E1">
      <w:pPr>
        <w:spacing w:after="0"/>
        <w:ind w:left="7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423" w:type="dxa"/>
        <w:tblInd w:w="-108" w:type="dxa"/>
        <w:tblCellMar>
          <w:top w:w="6" w:type="dxa"/>
          <w:left w:w="106" w:type="dxa"/>
          <w:right w:w="3" w:type="dxa"/>
        </w:tblCellMar>
        <w:tblLook w:val="04A0" w:firstRow="1" w:lastRow="0" w:firstColumn="1" w:lastColumn="0" w:noHBand="0" w:noVBand="1"/>
      </w:tblPr>
      <w:tblGrid>
        <w:gridCol w:w="420"/>
        <w:gridCol w:w="3152"/>
        <w:gridCol w:w="4200"/>
        <w:gridCol w:w="2651"/>
      </w:tblGrid>
      <w:tr w:rsidR="0026694C" w:rsidTr="008B5EC5">
        <w:trPr>
          <w:trHeight w:val="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№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Наименование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94C" w:rsidRDefault="007B17E1">
            <w:pPr>
              <w:ind w:right="4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Сведения 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94C" w:rsidRDefault="0026694C"/>
        </w:tc>
      </w:tr>
      <w:tr w:rsidR="0026694C" w:rsidTr="008B5EC5">
        <w:trPr>
          <w:trHeight w:val="74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Полное и сокращенное наименование организации, наименование на иностранном языке (в соответствии с Уставом, иным документом об учреждении организации)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94C" w:rsidRDefault="0026694C"/>
        </w:tc>
      </w:tr>
      <w:tr w:rsidR="0026694C" w:rsidTr="008B5EC5">
        <w:trPr>
          <w:trHeight w:val="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ИНН/КИО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94C" w:rsidRDefault="0026694C"/>
        </w:tc>
      </w:tr>
      <w:tr w:rsidR="0026694C" w:rsidTr="008B5EC5">
        <w:trPr>
          <w:trHeight w:val="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ОГРН и дата регистрации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94C" w:rsidRDefault="0026694C"/>
        </w:tc>
      </w:tr>
      <w:tr w:rsidR="0026694C" w:rsidTr="008B5EC5">
        <w:trPr>
          <w:trHeight w:val="14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2"/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spacing w:after="14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Имеет ли организация адрес регистрации </w:t>
            </w:r>
          </w:p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(учреждения) в иностранном государстве?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 </w:t>
            </w:r>
          </w:p>
          <w:p w:rsidR="0026694C" w:rsidRDefault="007B17E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США.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Указать адрес регистрации: </w:t>
            </w:r>
          </w:p>
          <w:p w:rsidR="0026694C" w:rsidRDefault="007B17E1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26694C" w:rsidRDefault="007B17E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Иное государство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Указать адрес регистрации: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</w:tc>
      </w:tr>
      <w:bookmarkEnd w:id="0"/>
      <w:tr w:rsidR="0026694C" w:rsidTr="008B5EC5">
        <w:trPr>
          <w:trHeight w:val="25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3" w:right="56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Является ли 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налогоплательщиком  иностранного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государства?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□ США. </w:t>
            </w:r>
          </w:p>
          <w:p w:rsidR="0026694C" w:rsidRDefault="007B17E1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Укажите идентификационный код налогоплательщика США (TIN): </w:t>
            </w:r>
          </w:p>
          <w:p w:rsidR="0026694C" w:rsidRDefault="007B17E1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Заполните и предоставьте в </w:t>
            </w:r>
            <w:r w:rsidR="008B5EC5">
              <w:rPr>
                <w:rFonts w:ascii="Times New Roman" w:eastAsia="Times New Roman" w:hAnsi="Times New Roman" w:cs="Times New Roman"/>
                <w:sz w:val="16"/>
              </w:rPr>
              <w:t>НКО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форму W-9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□ Иное государство </w:t>
            </w:r>
          </w:p>
          <w:p w:rsidR="0026694C" w:rsidRDefault="007B17E1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Укажите идентификационный код налогоплательщика страны, подлежащий контролю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CRS  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дату регистрации </w:t>
            </w:r>
          </w:p>
          <w:p w:rsidR="0026694C" w:rsidRDefault="007B17E1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При отсутствии ИНН указать причину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</w:tc>
      </w:tr>
      <w:tr w:rsidR="0026694C" w:rsidTr="008B5EC5">
        <w:trPr>
          <w:trHeight w:val="14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3" w:right="10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Имеет ли организация адрес (в том числе адрес головного офиса, адрес органа управления или управляющей структуры, адрес лица, исполняющего функции по управлению организацией без образования юридического лица) в иностранном государстве?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 </w:t>
            </w:r>
          </w:p>
          <w:p w:rsidR="0026694C" w:rsidRDefault="007B17E1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США.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Указать адрес регистрации: </w:t>
            </w:r>
          </w:p>
          <w:p w:rsidR="0026694C" w:rsidRDefault="007B17E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26694C" w:rsidRDefault="007B17E1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Иное государство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Указать адрес регистрации: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</w:tc>
      </w:tr>
      <w:tr w:rsidR="0026694C" w:rsidTr="008B5EC5">
        <w:trPr>
          <w:trHeight w:val="166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7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Имеется ли организация почтовый адрес или фактический адрес в иностранном государстве (включая абонентский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адрес  или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адрес «до востребования»)?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□ США.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Указать адрес (с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указанием  фактического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и почтового)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26694C" w:rsidRDefault="007B17E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26694C" w:rsidRDefault="007B17E1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Иное государство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Указать адрес (с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указанием  фактического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и почтового)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</w:tc>
      </w:tr>
      <w:tr w:rsidR="0026694C" w:rsidTr="008B5EC5">
        <w:trPr>
          <w:trHeight w:val="14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Имеет ли организация постоянно зарегистрированный телефонный номер/факс в иностранном государстве?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 </w:t>
            </w:r>
          </w:p>
          <w:p w:rsidR="0026694C" w:rsidRDefault="007B17E1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США.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Указать номер телефона: </w:t>
            </w:r>
          </w:p>
          <w:p w:rsidR="0026694C" w:rsidRDefault="007B17E1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 </w:t>
            </w:r>
          </w:p>
          <w:p w:rsidR="0026694C" w:rsidRDefault="007B17E1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Иное государство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Указать номер телефона: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8B5EC5" w:rsidTr="00167BE9">
        <w:trPr>
          <w:trHeight w:val="312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5EC5" w:rsidRDefault="008B5EC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55D" w:rsidRDefault="000B255D" w:rsidP="000B255D">
            <w:pPr>
              <w:ind w:left="3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0B255D" w:rsidRDefault="000B255D" w:rsidP="000B255D">
            <w:pPr>
              <w:ind w:left="3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0B255D" w:rsidRDefault="000B255D" w:rsidP="000B255D">
            <w:pPr>
              <w:ind w:left="3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0B255D" w:rsidRDefault="000B255D" w:rsidP="000B255D">
            <w:pPr>
              <w:ind w:left="3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0B255D" w:rsidRDefault="000B255D" w:rsidP="000B255D">
            <w:pPr>
              <w:ind w:left="3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0B255D" w:rsidRDefault="000B255D" w:rsidP="000B255D">
            <w:pPr>
              <w:ind w:left="3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8B5EC5" w:rsidRDefault="008B5EC5" w:rsidP="000B255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Выдавались ли доверенности и/или предоставлялось ли право подписи лицу, имеющему адрес (регистрации/почтовый /проживания/ «до востребования») в иностранном государстве?</w:t>
            </w:r>
          </w:p>
          <w:p w:rsidR="008B5EC5" w:rsidRDefault="008B5EC5" w:rsidP="004D166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5EC5" w:rsidRDefault="008B5EC5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 </w:t>
            </w:r>
          </w:p>
          <w:p w:rsidR="008B5EC5" w:rsidRDefault="008B5EC5">
            <w:r>
              <w:rPr>
                <w:rFonts w:ascii="Times New Roman" w:eastAsia="Times New Roman" w:hAnsi="Times New Roman" w:cs="Times New Roman"/>
                <w:sz w:val="16"/>
              </w:rPr>
              <w:t xml:space="preserve">□ США. </w:t>
            </w:r>
          </w:p>
          <w:p w:rsidR="008B5EC5" w:rsidRDefault="008B5EC5">
            <w:r>
              <w:rPr>
                <w:rFonts w:ascii="Times New Roman" w:eastAsia="Times New Roman" w:hAnsi="Times New Roman" w:cs="Times New Roman"/>
                <w:sz w:val="16"/>
              </w:rPr>
              <w:t xml:space="preserve">Указать данные лица, которому выдана доверенность (ФИО, данные документа, удостоверяющего личность, адрес регистрации): </w:t>
            </w:r>
          </w:p>
          <w:p w:rsidR="008B5EC5" w:rsidRDefault="008B5EC5"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 </w:t>
            </w:r>
          </w:p>
          <w:p w:rsidR="008B5EC5" w:rsidRDefault="008B5EC5"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 </w:t>
            </w:r>
          </w:p>
          <w:p w:rsidR="008B5EC5" w:rsidRDefault="008B5EC5">
            <w:pPr>
              <w:spacing w:line="275" w:lineRule="auto"/>
              <w:ind w:right="196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 </w:t>
            </w:r>
          </w:p>
          <w:p w:rsidR="008B5EC5" w:rsidRDefault="008B5EC5">
            <w:pPr>
              <w:spacing w:line="275" w:lineRule="auto"/>
              <w:ind w:right="19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Иное государство </w:t>
            </w:r>
          </w:p>
          <w:p w:rsidR="008B5EC5" w:rsidRDefault="008B5EC5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Указать данные лица, которому выдана доверенность (ФИО, данные документа, удостоверяющего личность, адрес регистрации): </w:t>
            </w:r>
          </w:p>
          <w:p w:rsidR="008B5EC5" w:rsidRDefault="008B5EC5"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 </w:t>
            </w:r>
          </w:p>
          <w:p w:rsidR="008B5EC5" w:rsidRDefault="008B5EC5">
            <w:pPr>
              <w:spacing w:after="2" w:line="235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 _______________________________________________ </w:t>
            </w:r>
          </w:p>
          <w:p w:rsidR="008B5EC5" w:rsidRDefault="008B5EC5" w:rsidP="00A32DEA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5EC5" w:rsidRDefault="008B5EC5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8B5EC5" w:rsidRDefault="008B5EC5"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  <w:p w:rsidR="008B5EC5" w:rsidRDefault="008B5EC5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6694C" w:rsidTr="008B5EC5">
        <w:tblPrEx>
          <w:tblCellMar>
            <w:right w:w="0" w:type="dxa"/>
          </w:tblCellMar>
        </w:tblPrEx>
        <w:trPr>
          <w:trHeight w:val="405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 </w:t>
            </w:r>
          </w:p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6694C" w:rsidRDefault="007B17E1">
            <w:pPr>
              <w:spacing w:line="264" w:lineRule="auto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Являются ли граждане США или юридические лица, зарегистрированные в США, владельцами 10% и более долей, акций в уставном капитале</w:t>
            </w:r>
            <w:r w:rsidR="00667089">
              <w:rPr>
                <w:rFonts w:ascii="Times New Roman" w:eastAsia="Times New Roman" w:hAnsi="Times New Roman" w:cs="Times New Roman"/>
                <w:sz w:val="16"/>
              </w:rPr>
              <w:t xml:space="preserve"> вашей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организации? </w:t>
            </w:r>
          </w:p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 </w:t>
            </w:r>
          </w:p>
          <w:p w:rsidR="0026694C" w:rsidRDefault="000B255D">
            <w:pPr>
              <w:spacing w:after="3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</w:t>
            </w:r>
            <w:r w:rsidR="007B17E1">
              <w:rPr>
                <w:rFonts w:ascii="Times New Roman" w:eastAsia="Times New Roman" w:hAnsi="Times New Roman" w:cs="Times New Roman"/>
                <w:sz w:val="16"/>
              </w:rPr>
              <w:t xml:space="preserve">физические лица, которые являются налоговыми резидентами США. </w:t>
            </w:r>
          </w:p>
          <w:p w:rsidR="0026694C" w:rsidRDefault="007B17E1">
            <w:pPr>
              <w:spacing w:line="25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Указать данные собственника (ФИО, данные документа</w:t>
            </w:r>
            <w:r w:rsidR="000B255D">
              <w:rPr>
                <w:rFonts w:ascii="Times New Roman" w:eastAsia="Times New Roman" w:hAnsi="Times New Roman" w:cs="Times New Roman"/>
                <w:sz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удостоверяющего личность, адрес регистрации,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резиденство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наличие второго гражданства, количество акций (размер доли):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26694C" w:rsidRDefault="007B17E1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26694C" w:rsidRDefault="007B17E1">
            <w:pPr>
              <w:spacing w:line="25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юридические лица, которые зарегистрированы/ учреждены на территории США и которые не относятся к лицам, исключенным из состава налоговых резидентов США: 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6694C" w:rsidRDefault="007B17E1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 </w:t>
            </w:r>
          </w:p>
          <w:p w:rsidR="0026694C" w:rsidRDefault="007B17E1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6"/>
              </w:rPr>
              <w:t>(Указать: Наименование, адрес, %</w:t>
            </w:r>
            <w:r w:rsidR="001B492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долю)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(Заполнить и предоставить форму W-8BEN-E)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</w:tc>
      </w:tr>
      <w:tr w:rsidR="00667089" w:rsidTr="008B5EC5">
        <w:tblPrEx>
          <w:tblCellMar>
            <w:right w:w="0" w:type="dxa"/>
          </w:tblCellMar>
        </w:tblPrEx>
        <w:trPr>
          <w:trHeight w:val="405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089" w:rsidRDefault="00667089" w:rsidP="00667089">
            <w:pPr>
              <w:ind w:left="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089" w:rsidRPr="003F23DB" w:rsidRDefault="00667089" w:rsidP="00667089">
            <w:pPr>
              <w:ind w:left="3"/>
            </w:pPr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667089" w:rsidRPr="003F23DB" w:rsidRDefault="00667089" w:rsidP="00667089">
            <w:pPr>
              <w:spacing w:line="264" w:lineRule="auto"/>
              <w:ind w:left="3"/>
            </w:pPr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Являются ли граждане США или юридические лица, зарегистрированные в США- </w:t>
            </w:r>
            <w:proofErr w:type="gramStart"/>
            <w:r w:rsidR="00E17F25" w:rsidRPr="003F23DB">
              <w:rPr>
                <w:rFonts w:ascii="Times New Roman" w:eastAsia="Times New Roman" w:hAnsi="Times New Roman" w:cs="Times New Roman"/>
                <w:sz w:val="16"/>
              </w:rPr>
              <w:t>выгодоприобретателями</w:t>
            </w:r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  вашей</w:t>
            </w:r>
            <w:proofErr w:type="gramEnd"/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 организации? </w:t>
            </w:r>
          </w:p>
          <w:p w:rsidR="00667089" w:rsidRPr="003F23DB" w:rsidRDefault="00667089" w:rsidP="00667089">
            <w:pPr>
              <w:ind w:left="3"/>
            </w:pPr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89" w:rsidRPr="003F23DB" w:rsidRDefault="00667089" w:rsidP="00667089">
            <w:pPr>
              <w:spacing w:after="15"/>
            </w:pPr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□ Да </w:t>
            </w:r>
          </w:p>
          <w:p w:rsidR="00667089" w:rsidRPr="003F23DB" w:rsidRDefault="00667089" w:rsidP="00667089">
            <w:pPr>
              <w:spacing w:after="3" w:line="275" w:lineRule="auto"/>
              <w:jc w:val="both"/>
            </w:pPr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□ физические лица, которые являются налоговыми резидентами США. </w:t>
            </w:r>
          </w:p>
          <w:p w:rsidR="00667089" w:rsidRPr="003F23DB" w:rsidRDefault="00667089" w:rsidP="00667089">
            <w:pPr>
              <w:spacing w:line="250" w:lineRule="auto"/>
            </w:pPr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Указать данные собственника (ФИО, данные документа, удостоверяющего личность, адрес регистрации, </w:t>
            </w:r>
            <w:proofErr w:type="spellStart"/>
            <w:r w:rsidRPr="003F23DB">
              <w:rPr>
                <w:rFonts w:ascii="Times New Roman" w:eastAsia="Times New Roman" w:hAnsi="Times New Roman" w:cs="Times New Roman"/>
                <w:sz w:val="16"/>
              </w:rPr>
              <w:t>резиден</w:t>
            </w:r>
            <w:r w:rsidR="00E17F25" w:rsidRPr="003F23DB">
              <w:rPr>
                <w:rFonts w:ascii="Times New Roman" w:eastAsia="Times New Roman" w:hAnsi="Times New Roman" w:cs="Times New Roman"/>
                <w:sz w:val="16"/>
              </w:rPr>
              <w:t>т</w:t>
            </w:r>
            <w:r w:rsidRPr="003F23DB">
              <w:rPr>
                <w:rFonts w:ascii="Times New Roman" w:eastAsia="Times New Roman" w:hAnsi="Times New Roman" w:cs="Times New Roman"/>
                <w:sz w:val="16"/>
              </w:rPr>
              <w:t>ство</w:t>
            </w:r>
            <w:proofErr w:type="spellEnd"/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, наличие второго гражданства, количество акций (размер доли): </w:t>
            </w:r>
          </w:p>
          <w:p w:rsidR="00667089" w:rsidRPr="003F23DB" w:rsidRDefault="00667089" w:rsidP="00667089"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667089" w:rsidRPr="003F23DB" w:rsidRDefault="00667089" w:rsidP="00667089"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667089" w:rsidRPr="003F23DB" w:rsidRDefault="00667089" w:rsidP="00667089"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667089" w:rsidRPr="003F23DB" w:rsidRDefault="00667089" w:rsidP="00667089">
            <w:pPr>
              <w:spacing w:after="13"/>
            </w:pPr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667089" w:rsidRPr="003F23DB" w:rsidRDefault="00667089" w:rsidP="00667089">
            <w:pPr>
              <w:spacing w:line="250" w:lineRule="auto"/>
            </w:pPr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□ юридические лица, которые зарегистрированы/ учреждены на территории США и которые не относятся к лицам, исключенным из состава налоговых резидентов США:  </w:t>
            </w:r>
          </w:p>
          <w:p w:rsidR="00667089" w:rsidRPr="003F23DB" w:rsidRDefault="00667089" w:rsidP="00667089"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 </w:t>
            </w:r>
          </w:p>
          <w:p w:rsidR="00667089" w:rsidRPr="003F23DB" w:rsidRDefault="00667089" w:rsidP="00667089"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667089" w:rsidRPr="003F23DB" w:rsidRDefault="00667089" w:rsidP="00667089">
            <w:pPr>
              <w:spacing w:after="15"/>
            </w:pPr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 </w:t>
            </w:r>
          </w:p>
          <w:p w:rsidR="00667089" w:rsidRPr="003F23DB" w:rsidRDefault="00667089" w:rsidP="00667089">
            <w:pPr>
              <w:spacing w:after="6"/>
            </w:pPr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(Указать: Наименование, адрес: </w:t>
            </w:r>
          </w:p>
          <w:p w:rsidR="00667089" w:rsidRPr="003F23DB" w:rsidRDefault="00667089" w:rsidP="00667089"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(Заполнить и предоставить форму W-8BEN-E) </w:t>
            </w:r>
          </w:p>
          <w:p w:rsidR="00667089" w:rsidRPr="003F23DB" w:rsidRDefault="00667089" w:rsidP="00667089"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667089" w:rsidRPr="003F23DB" w:rsidRDefault="00667089" w:rsidP="00667089">
            <w:r w:rsidRPr="003F23DB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089" w:rsidRDefault="00667089" w:rsidP="00667089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□ Нет</w:t>
            </w:r>
          </w:p>
        </w:tc>
      </w:tr>
      <w:tr w:rsidR="0026694C" w:rsidTr="008B5EC5">
        <w:tblPrEx>
          <w:tblCellMar>
            <w:right w:w="0" w:type="dxa"/>
          </w:tblCellMar>
        </w:tblPrEx>
        <w:trPr>
          <w:trHeight w:val="16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6694C" w:rsidRDefault="007B17E1">
            <w:pPr>
              <w:spacing w:line="251" w:lineRule="auto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Является ли организация пассивной нефинансовой организацией для целей CRS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у которой есть контролирующие лица, прямо или косвенно владеющие более 25 % капитала, являющиеся налоговыми резидентами иностранного государства (кроме США)? </w:t>
            </w:r>
          </w:p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 </w:t>
            </w:r>
          </w:p>
          <w:p w:rsidR="0026694C" w:rsidRDefault="007B17E1">
            <w:pPr>
              <w:spacing w:after="24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Предоставьте </w:t>
            </w:r>
            <w:r w:rsidR="008B5EC5">
              <w:rPr>
                <w:rFonts w:ascii="Times New Roman" w:eastAsia="Times New Roman" w:hAnsi="Times New Roman" w:cs="Times New Roman"/>
                <w:sz w:val="16"/>
              </w:rPr>
              <w:t>Вопросник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в целях выявления лиц, на которых распространяются требования CRS, по форме </w:t>
            </w:r>
          </w:p>
          <w:p w:rsidR="0026694C" w:rsidRDefault="00463CA1">
            <w:r>
              <w:rPr>
                <w:rFonts w:ascii="Times New Roman" w:eastAsia="Times New Roman" w:hAnsi="Times New Roman" w:cs="Times New Roman"/>
                <w:sz w:val="16"/>
              </w:rPr>
              <w:t>НКО</w:t>
            </w:r>
            <w:r w:rsidR="007B17E1">
              <w:rPr>
                <w:rFonts w:ascii="Times New Roman" w:eastAsia="Times New Roman" w:hAnsi="Times New Roman" w:cs="Times New Roman"/>
                <w:sz w:val="16"/>
              </w:rPr>
              <w:t xml:space="preserve"> на каждое контролирующее лицо</w:t>
            </w:r>
            <w:r w:rsidR="007B17E1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footnoteReference w:id="6"/>
            </w:r>
            <w:r w:rsidR="007B17E1"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</w:tc>
      </w:tr>
      <w:tr w:rsidR="0026694C" w:rsidTr="008B5EC5">
        <w:tblPrEx>
          <w:tblCellMar>
            <w:right w:w="0" w:type="dxa"/>
          </w:tblCellMar>
        </w:tblPrEx>
        <w:trPr>
          <w:trHeight w:val="14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Является ли организация - организацией финансового рынка для целей FATCA?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 </w:t>
            </w:r>
          </w:p>
          <w:p w:rsidR="0026694C" w:rsidRDefault="007B17E1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Укажите статус финансового института: </w:t>
            </w:r>
          </w:p>
          <w:p w:rsidR="0026694C" w:rsidRDefault="007B17E1">
            <w:pPr>
              <w:spacing w:after="3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□  Банковская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организация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Depository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>□ Депозитарная организация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Custodial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  <w:p w:rsidR="0026694C" w:rsidRDefault="007B17E1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>□ Инвестиционная компания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Investment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  <w:p w:rsidR="0026694C" w:rsidRDefault="007B17E1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>□ Холдинговая компания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Holding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  <w:p w:rsidR="0026694C" w:rsidRDefault="007B17E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6"/>
              </w:rPr>
              <w:t>□ Казначейская компания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Treasury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Center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>□ Страховая компания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Insurance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(при отрицательном ответе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п. 13 не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заполняется)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90A70" w:rsidRPr="00093F54" w:rsidTr="00BE3D6C">
        <w:tblPrEx>
          <w:tblCellMar>
            <w:right w:w="0" w:type="dxa"/>
          </w:tblCellMar>
        </w:tblPrEx>
        <w:trPr>
          <w:trHeight w:val="13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0A70" w:rsidRDefault="00490A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0A70" w:rsidRDefault="00490A7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Имеется ли у финансового института Глобальный идентификационный номер посредника(GIIN)? 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0A70" w:rsidRDefault="00490A70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 </w:t>
            </w:r>
          </w:p>
          <w:p w:rsidR="00490A70" w:rsidRDefault="00490A70">
            <w:r>
              <w:rPr>
                <w:rFonts w:ascii="Times New Roman" w:eastAsia="Times New Roman" w:hAnsi="Times New Roman" w:cs="Times New Roman"/>
                <w:sz w:val="16"/>
              </w:rPr>
              <w:t xml:space="preserve">Указать Код GIIN: </w:t>
            </w:r>
          </w:p>
          <w:p w:rsidR="00490A70" w:rsidRDefault="00490A70"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490A70" w:rsidRDefault="00490A70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490A70" w:rsidRDefault="00490A70">
            <w:pPr>
              <w:spacing w:after="23" w:line="238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Укажите статус финансового института для целей FATCA: </w:t>
            </w:r>
          </w:p>
          <w:p w:rsidR="00490A70" w:rsidRDefault="00490A70">
            <w:r>
              <w:rPr>
                <w:rFonts w:ascii="Times New Roman" w:eastAsia="Times New Roman" w:hAnsi="Times New Roman" w:cs="Times New Roman"/>
                <w:sz w:val="16"/>
              </w:rPr>
              <w:t>□ Участвующий финансовый институт (без МС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footnoteReference w:id="7"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490A70" w:rsidRPr="00F008A3" w:rsidRDefault="00490A70">
            <w:pPr>
              <w:rPr>
                <w:lang w:val="en-US"/>
              </w:rPr>
            </w:pPr>
            <w:proofErr w:type="gramStart"/>
            <w:r w:rsidRPr="00F008A3">
              <w:rPr>
                <w:rFonts w:ascii="Times New Roman" w:eastAsia="Times New Roman" w:hAnsi="Times New Roman" w:cs="Times New Roman"/>
                <w:sz w:val="16"/>
                <w:lang w:val="en-US"/>
              </w:rPr>
              <w:t>,Participating</w:t>
            </w:r>
            <w:proofErr w:type="gramEnd"/>
            <w:r w:rsidRPr="00F008A3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FFI not covered by IGA); </w:t>
            </w:r>
          </w:p>
          <w:p w:rsidR="00490A70" w:rsidRDefault="00490A70">
            <w:pPr>
              <w:spacing w:line="275" w:lineRule="auto"/>
              <w:ind w:right="1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□  Финансовый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институт, предоставляющий информацию в соответствии с МС М1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Reporting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Model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1 FFI); </w:t>
            </w:r>
          </w:p>
          <w:p w:rsidR="00490A70" w:rsidRDefault="00490A70">
            <w:pPr>
              <w:spacing w:line="279" w:lineRule="auto"/>
              <w:ind w:right="1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□  Финансовый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институт, предоставляющий информацию в соответствии с МС М2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Reporting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Model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2 FFI); </w:t>
            </w:r>
          </w:p>
          <w:p w:rsidR="00490A70" w:rsidRDefault="00490A70">
            <w:pPr>
              <w:spacing w:line="278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□  Регистрируемый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условно участвующий финансовый институт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Registered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Deemed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Compliant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FFI).  </w:t>
            </w:r>
          </w:p>
          <w:p w:rsidR="00490A70" w:rsidRDefault="00490A70">
            <w:pPr>
              <w:spacing w:line="275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□  Спонсируемый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финансовый институт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Sponsored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FFI), указывается GIIN спонсора. </w:t>
            </w:r>
          </w:p>
          <w:p w:rsidR="00490A70" w:rsidRDefault="00490A70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A70" w:rsidRDefault="00490A70"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  <w:p w:rsidR="00490A70" w:rsidRDefault="00490A70">
            <w:pPr>
              <w:spacing w:after="3" w:line="274" w:lineRule="auto"/>
              <w:ind w:right="8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Укажите причину (выберите только одну): </w:t>
            </w:r>
          </w:p>
          <w:p w:rsidR="00490A70" w:rsidRDefault="00490A7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организация не участвует в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FATCA  или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является финансовым институтом с ограниченным статусом до 1 января 2016г.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Nonparticipating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FFI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Limited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490A70" w:rsidRDefault="00490A70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FFI); </w:t>
            </w:r>
          </w:p>
          <w:p w:rsidR="00490A70" w:rsidRDefault="00490A70">
            <w:pPr>
              <w:spacing w:after="31" w:line="237" w:lineRule="auto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□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не предоставляющая сведения в соответствии с МС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Nonreporting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IGA FFI); </w:t>
            </w:r>
          </w:p>
          <w:p w:rsidR="00490A70" w:rsidRDefault="00490A70">
            <w:pPr>
              <w:spacing w:after="32" w:line="237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□ организация на 100% принадлежит лицам, освобожденным от требований FATCA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Entity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wholly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owned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exempt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beneficial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owners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);  </w:t>
            </w:r>
          </w:p>
          <w:p w:rsidR="00490A70" w:rsidRDefault="00490A70">
            <w:pPr>
              <w:spacing w:after="21" w:line="249" w:lineRule="auto"/>
              <w:ind w:right="3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организация начала регистрацию на портале Налоговой службы США, GIIN будет предоставлен в ОАО «НК Банк» в течение 90 дней со дня начала регистрации; Укажите дату начала регистрации на портале IRS: «___» ________201__г. </w:t>
            </w:r>
          </w:p>
          <w:p w:rsidR="00490A70" w:rsidRDefault="00490A70">
            <w:pPr>
              <w:spacing w:after="16" w:line="257" w:lineRule="auto"/>
              <w:ind w:right="15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□ организации предоставлена отсрочка в регистрации на портале Налоговой службы США на основании МС 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1,  GIIN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будет предоставлен в НКО; </w:t>
            </w:r>
          </w:p>
          <w:p w:rsidR="00490A70" w:rsidRDefault="00490A70">
            <w:r>
              <w:rPr>
                <w:rFonts w:ascii="Times New Roman" w:eastAsia="Times New Roman" w:hAnsi="Times New Roman" w:cs="Times New Roman"/>
                <w:sz w:val="16"/>
              </w:rPr>
              <w:t xml:space="preserve">□ организация является сертифицированным условно - </w:t>
            </w:r>
          </w:p>
          <w:p w:rsidR="00490A70" w:rsidRDefault="00490A70">
            <w:pPr>
              <w:spacing w:after="24" w:line="247" w:lineRule="auto"/>
              <w:ind w:right="4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участвующим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нерегистрирующимся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локальным Банком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Certified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deemed-compliant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nonregistering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Local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Bank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);  </w:t>
            </w:r>
          </w:p>
          <w:p w:rsidR="00490A70" w:rsidRDefault="00490A70">
            <w:pPr>
              <w:spacing w:after="21" w:line="250" w:lineRule="auto"/>
              <w:ind w:right="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организация является сертифицированным условно- участвующим финансовый институт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низкостоимостными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счетами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Certified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deemedcompliant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FFI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only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low-value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accounts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); </w:t>
            </w:r>
          </w:p>
          <w:p w:rsidR="00490A70" w:rsidRDefault="00490A70">
            <w:pPr>
              <w:spacing w:after="32" w:line="237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организация является сертифицированной условно участвующей спонсируемой, принадлежащей узкому кругу лиц, инвестиционной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компанией)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Certified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deemed-compliant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sponsored,closely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held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investment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vehicle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); </w:t>
            </w:r>
          </w:p>
          <w:p w:rsidR="00490A70" w:rsidRDefault="00490A70">
            <w:pPr>
              <w:spacing w:after="29" w:line="237" w:lineRule="auto"/>
              <w:ind w:right="88"/>
            </w:pPr>
            <w:r>
              <w:rPr>
                <w:rFonts w:ascii="Times New Roman" w:eastAsia="Times New Roman" w:hAnsi="Times New Roman" w:cs="Times New Roman"/>
                <w:sz w:val="16"/>
              </w:rPr>
              <w:t>□ организация является сертифицированной условно участвующей компанией с ограниченным сроком существования, созданной в рамках долгового финансирования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Certified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deemed-compliant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limited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life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debt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investment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entity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); </w:t>
            </w:r>
          </w:p>
          <w:p w:rsidR="00490A70" w:rsidRDefault="00490A70">
            <w:pPr>
              <w:spacing w:after="25" w:line="244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□ организация является сертифицированным условно участвующим инвестиционным консультантом и инвестиционным менеджером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Certified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deemedcompliant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investment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advisor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investment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managers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); </w:t>
            </w:r>
          </w:p>
          <w:p w:rsidR="00490A70" w:rsidRPr="00463CA1" w:rsidRDefault="00490A70" w:rsidP="00D723D0">
            <w:pPr>
              <w:ind w:right="86"/>
              <w:rPr>
                <w:lang w:val="en-US"/>
              </w:rPr>
            </w:pPr>
            <w:r w:rsidRPr="00F008A3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16"/>
              </w:rPr>
              <w:t>организация</w:t>
            </w:r>
            <w:r w:rsidRPr="00F008A3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освобождена</w:t>
            </w:r>
            <w:r w:rsidRPr="00F008A3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от</w:t>
            </w:r>
            <w:r w:rsidRPr="00F008A3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требований</w:t>
            </w:r>
            <w:r w:rsidRPr="00F008A3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FATCA (Exempt beneficial owner that includes Foreign government, government of U.S. possession, or foreign central bank of issue). </w:t>
            </w:r>
          </w:p>
        </w:tc>
      </w:tr>
      <w:tr w:rsidR="0026694C" w:rsidTr="008B5EC5">
        <w:tblPrEx>
          <w:tblCellMar>
            <w:right w:w="0" w:type="dxa"/>
          </w:tblCellMar>
        </w:tblPrEx>
        <w:trPr>
          <w:trHeight w:val="9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spacing w:line="238" w:lineRule="auto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Планирует ли организация осуществлять на периодической основе перевод денежных </w:t>
            </w:r>
          </w:p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средств на счет или адрес, зарегистрированный в иностранном государстве?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spacing w:line="276" w:lineRule="auto"/>
              <w:ind w:right="79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 (укажите наименование всех государств) □ США.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□ Иное государство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_________________________________________________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</w:tc>
      </w:tr>
      <w:tr w:rsidR="0026694C" w:rsidTr="008B5EC5">
        <w:tblPrEx>
          <w:tblCellMar>
            <w:right w:w="0" w:type="dxa"/>
          </w:tblCellMar>
        </w:tblPrEx>
        <w:trPr>
          <w:trHeight w:val="111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6694C" w:rsidRDefault="007B17E1">
            <w:pPr>
              <w:spacing w:line="264" w:lineRule="auto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Действует ли организация в интересах третьего лица – выгодоприобретателя, являющегося налоговым резидентом иностранного государства (кроме США)? </w:t>
            </w:r>
          </w:p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 </w:t>
            </w:r>
          </w:p>
          <w:p w:rsidR="0026694C" w:rsidRDefault="007B17E1">
            <w:p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Предоставьте </w:t>
            </w:r>
            <w:r w:rsidR="008B5EC5">
              <w:rPr>
                <w:rFonts w:ascii="Times New Roman" w:eastAsia="Times New Roman" w:hAnsi="Times New Roman" w:cs="Times New Roman"/>
                <w:sz w:val="16"/>
              </w:rPr>
              <w:t>Вопросник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в целях выявления лиц, на которых распространяются требования CRS, по форме </w:t>
            </w:r>
          </w:p>
          <w:p w:rsidR="0026694C" w:rsidRDefault="00977A64">
            <w:r>
              <w:rPr>
                <w:rFonts w:ascii="Times New Roman" w:eastAsia="Times New Roman" w:hAnsi="Times New Roman" w:cs="Times New Roman"/>
                <w:sz w:val="16"/>
              </w:rPr>
              <w:t>НКО</w:t>
            </w:r>
            <w:r w:rsidR="007B17E1">
              <w:rPr>
                <w:rFonts w:ascii="Times New Roman" w:eastAsia="Times New Roman" w:hAnsi="Times New Roman" w:cs="Times New Roman"/>
                <w:sz w:val="16"/>
              </w:rPr>
              <w:t xml:space="preserve"> на каждого выгодоприобретателя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</w:tc>
      </w:tr>
      <w:tr w:rsidR="0026694C">
        <w:tblPrEx>
          <w:tblCellMar>
            <w:right w:w="0" w:type="dxa"/>
          </w:tblCellMar>
        </w:tblPrEx>
        <w:trPr>
          <w:trHeight w:val="192"/>
        </w:trPr>
        <w:tc>
          <w:tcPr>
            <w:tcW w:w="10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Подтверждение достоверности указанных сведений </w:t>
            </w:r>
          </w:p>
        </w:tc>
      </w:tr>
      <w:tr w:rsidR="0026694C">
        <w:tblPrEx>
          <w:tblCellMar>
            <w:right w:w="0" w:type="dxa"/>
          </w:tblCellMar>
        </w:tblPrEx>
        <w:trPr>
          <w:trHeight w:val="93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 </w:t>
            </w:r>
          </w:p>
        </w:tc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spacing w:line="256" w:lineRule="auto"/>
              <w:ind w:left="3" w:right="11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Настоящим подтверждаем, что представленная в </w:t>
            </w:r>
            <w:r w:rsidR="00977A64">
              <w:rPr>
                <w:rFonts w:ascii="Times New Roman" w:eastAsia="Times New Roman" w:hAnsi="Times New Roman" w:cs="Times New Roman"/>
                <w:sz w:val="16"/>
              </w:rPr>
              <w:t>НКО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информация является актуальной и достоверной. В случае изменения представленных сведений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обязуемся  незамедлительно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, но не позднее 15 рабочих дней с даты изменений, сообщить об этом в </w:t>
            </w:r>
            <w:r w:rsidR="00977A64">
              <w:rPr>
                <w:rFonts w:ascii="Times New Roman" w:eastAsia="Times New Roman" w:hAnsi="Times New Roman" w:cs="Times New Roman"/>
                <w:sz w:val="16"/>
              </w:rPr>
              <w:t>НКО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и представить подтверждающие документы.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Обязуемся  предоставлять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в </w:t>
            </w:r>
            <w:r w:rsidR="00977A64">
              <w:rPr>
                <w:rFonts w:ascii="Times New Roman" w:eastAsia="Times New Roman" w:hAnsi="Times New Roman" w:cs="Times New Roman"/>
                <w:sz w:val="16"/>
              </w:rPr>
              <w:t>НКО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надлежащим образом подтвержденные сведения по дополнительным запросам </w:t>
            </w:r>
            <w:r w:rsidR="00977A64">
              <w:rPr>
                <w:rFonts w:ascii="Times New Roman" w:eastAsia="Times New Roman" w:hAnsi="Times New Roman" w:cs="Times New Roman"/>
                <w:sz w:val="16"/>
              </w:rPr>
              <w:t>НКО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в сроки, указанные в письменном запросе </w:t>
            </w:r>
            <w:r w:rsidR="00977A64">
              <w:rPr>
                <w:rFonts w:ascii="Times New Roman" w:eastAsia="Times New Roman" w:hAnsi="Times New Roman" w:cs="Times New Roman"/>
                <w:sz w:val="16"/>
              </w:rPr>
              <w:t>НКО</w:t>
            </w:r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  <w:r>
              <w:t xml:space="preserve">  </w:t>
            </w:r>
          </w:p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6694C">
        <w:tblPrEx>
          <w:tblCellMar>
            <w:right w:w="0" w:type="dxa"/>
          </w:tblCellMar>
        </w:tblPrEx>
        <w:trPr>
          <w:trHeight w:val="166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17 </w:t>
            </w:r>
          </w:p>
        </w:tc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 w:rsidP="00977A64">
            <w:pPr>
              <w:ind w:left="3" w:right="10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Настоящим предоставляем </w:t>
            </w:r>
            <w:r w:rsidR="00977A64">
              <w:rPr>
                <w:rFonts w:ascii="Times New Roman" w:eastAsia="Times New Roman" w:hAnsi="Times New Roman" w:cs="Times New Roman"/>
                <w:sz w:val="16"/>
              </w:rPr>
              <w:t>АО НКО «ЭЛЕКСНЕТ»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(генеральная лицензия на осуществление банковских операций №</w:t>
            </w:r>
            <w:r w:rsidR="00977A64">
              <w:rPr>
                <w:rFonts w:ascii="Times New Roman" w:eastAsia="Times New Roman" w:hAnsi="Times New Roman" w:cs="Times New Roman"/>
                <w:sz w:val="16"/>
              </w:rPr>
              <w:t>3314</w:t>
            </w:r>
            <w:r w:rsidR="00E17F25" w:rsidRPr="008F0BD3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="00977A64">
              <w:rPr>
                <w:rFonts w:ascii="Times New Roman" w:eastAsia="Times New Roman" w:hAnsi="Times New Roman" w:cs="Times New Roman"/>
                <w:sz w:val="16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адрес местонахождения </w:t>
            </w:r>
            <w:r w:rsidR="00977A64" w:rsidRPr="00012A6F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123557, г. Москва, Электрический пер., д. 3/10, стр. 1</w:t>
            </w:r>
            <w:r>
              <w:rPr>
                <w:rFonts w:ascii="Times New Roman" w:eastAsia="Times New Roman" w:hAnsi="Times New Roman" w:cs="Times New Roman"/>
                <w:sz w:val="16"/>
              </w:rPr>
              <w:t>)  в целях соблюдения требований FATCA и CRS  свое согласие на обработку сведений, указанных в настоящем в</w:t>
            </w:r>
            <w:r w:rsidR="00977A64">
              <w:rPr>
                <w:rFonts w:ascii="Times New Roman" w:eastAsia="Times New Roman" w:hAnsi="Times New Roman" w:cs="Times New Roman"/>
                <w:sz w:val="16"/>
              </w:rPr>
              <w:t xml:space="preserve"> В</w:t>
            </w:r>
            <w:r w:rsidR="008B5EC5">
              <w:rPr>
                <w:rFonts w:ascii="Times New Roman" w:eastAsia="Times New Roman" w:hAnsi="Times New Roman" w:cs="Times New Roman"/>
                <w:sz w:val="16"/>
              </w:rPr>
              <w:t>опросник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е, 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данных с использованием средств автоматизации или без использования таких средств и передачу (распространение, предоставление, доступ)  данных сведений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 и иностранному налоговому органу, включая IRS (Налоговую  Службу США),  а также свое согласие на передачу указанным лицам  сведений об операциях, сделках, счетах, вкладах. </w:t>
            </w:r>
          </w:p>
        </w:tc>
      </w:tr>
      <w:tr w:rsidR="0026694C">
        <w:tblPrEx>
          <w:tblCellMar>
            <w:right w:w="0" w:type="dxa"/>
          </w:tblCellMar>
        </w:tblPrEx>
        <w:trPr>
          <w:trHeight w:val="9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18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6694C" w:rsidRDefault="007B17E1">
            <w:pPr>
              <w:spacing w:after="1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Должность, ФИО и подпись </w:t>
            </w:r>
          </w:p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руководителя, печать организации </w:t>
            </w:r>
          </w:p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6694C">
        <w:tblPrEx>
          <w:tblCellMar>
            <w:right w:w="0" w:type="dxa"/>
          </w:tblCellMar>
        </w:tblPrEx>
        <w:trPr>
          <w:trHeight w:val="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19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Дата 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6694C">
        <w:tblPrEx>
          <w:tblCellMar>
            <w:right w:w="0" w:type="dxa"/>
          </w:tblCellMar>
        </w:tblPrEx>
        <w:trPr>
          <w:trHeight w:val="37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20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 w:rsidP="00977A6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ФИО, должность и подпись сотрудника </w:t>
            </w:r>
            <w:r w:rsidR="00977A64">
              <w:rPr>
                <w:rFonts w:ascii="Times New Roman" w:eastAsia="Times New Roman" w:hAnsi="Times New Roman" w:cs="Times New Roman"/>
                <w:sz w:val="16"/>
              </w:rPr>
              <w:t>НКО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26694C" w:rsidRDefault="007B17E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26694C" w:rsidRDefault="007B17E1">
      <w:pPr>
        <w:spacing w:after="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26694C">
      <w:pgSz w:w="11906" w:h="16838"/>
      <w:pgMar w:top="288" w:right="869" w:bottom="292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2A" w:rsidRDefault="00E16C2A">
      <w:pPr>
        <w:spacing w:after="0" w:line="240" w:lineRule="auto"/>
      </w:pPr>
      <w:r>
        <w:separator/>
      </w:r>
    </w:p>
  </w:endnote>
  <w:endnote w:type="continuationSeparator" w:id="0">
    <w:p w:rsidR="00E16C2A" w:rsidRDefault="00E1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2A" w:rsidRDefault="00E16C2A">
      <w:pPr>
        <w:spacing w:after="5" w:line="270" w:lineRule="auto"/>
      </w:pPr>
      <w:r>
        <w:separator/>
      </w:r>
    </w:p>
  </w:footnote>
  <w:footnote w:type="continuationSeparator" w:id="0">
    <w:p w:rsidR="00E16C2A" w:rsidRDefault="00E16C2A">
      <w:pPr>
        <w:spacing w:after="5" w:line="270" w:lineRule="auto"/>
      </w:pPr>
      <w:r>
        <w:continuationSeparator/>
      </w:r>
    </w:p>
  </w:footnote>
  <w:footnote w:id="1">
    <w:p w:rsidR="0026694C" w:rsidRDefault="007B17E1" w:rsidP="0031691C">
      <w:pPr>
        <w:pStyle w:val="footnotedescription"/>
        <w:spacing w:after="0" w:line="240" w:lineRule="auto"/>
        <w:jc w:val="both"/>
      </w:pPr>
      <w:r>
        <w:rPr>
          <w:rStyle w:val="footnotemark"/>
        </w:rPr>
        <w:footnoteRef/>
      </w:r>
      <w:r>
        <w:t xml:space="preserve"> Если в </w:t>
      </w:r>
      <w:r w:rsidR="008B5EC5">
        <w:t>НКО</w:t>
      </w:r>
      <w:r>
        <w:t xml:space="preserve"> обратилось третье лицо (в </w:t>
      </w:r>
      <w:proofErr w:type="spellStart"/>
      <w:r>
        <w:t>т.ч</w:t>
      </w:r>
      <w:proofErr w:type="spellEnd"/>
      <w:r>
        <w:t xml:space="preserve">. законный представитель потенциального клиента), то данный </w:t>
      </w:r>
      <w:r w:rsidR="008B5EC5">
        <w:t>Вопросник</w:t>
      </w:r>
      <w:r>
        <w:t xml:space="preserve"> должен быть заполнен и </w:t>
      </w:r>
      <w:proofErr w:type="gramStart"/>
      <w:r>
        <w:t>на потенциального клиента</w:t>
      </w:r>
      <w:proofErr w:type="gramEnd"/>
      <w:r>
        <w:t xml:space="preserve"> и на обратившееся лицо.</w:t>
      </w:r>
      <w:r>
        <w:rPr>
          <w:rFonts w:ascii="Calibri" w:eastAsia="Calibri" w:hAnsi="Calibri" w:cs="Calibri"/>
          <w:sz w:val="20"/>
        </w:rPr>
        <w:t xml:space="preserve"> </w:t>
      </w:r>
    </w:p>
  </w:footnote>
  <w:footnote w:id="2">
    <w:p w:rsidR="0026694C" w:rsidRDefault="007B17E1" w:rsidP="0031691C">
      <w:pPr>
        <w:pStyle w:val="footnotedescription"/>
        <w:spacing w:after="0" w:line="240" w:lineRule="auto"/>
        <w:jc w:val="both"/>
      </w:pPr>
      <w:r>
        <w:rPr>
          <w:rStyle w:val="footnotemark"/>
        </w:rPr>
        <w:footnoteRef/>
      </w:r>
      <w:r>
        <w:t xml:space="preserve"> FATCA (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Act</w:t>
      </w:r>
      <w:proofErr w:type="spellEnd"/>
      <w:r>
        <w:t>) – Закон США «О налогообложении иностранных счетов».</w:t>
      </w:r>
      <w:r>
        <w:rPr>
          <w:rFonts w:ascii="Calibri" w:eastAsia="Calibri" w:hAnsi="Calibri" w:cs="Calibri"/>
          <w:sz w:val="20"/>
        </w:rPr>
        <w:t xml:space="preserve"> </w:t>
      </w:r>
    </w:p>
  </w:footnote>
  <w:footnote w:id="3">
    <w:p w:rsidR="0026694C" w:rsidRDefault="007B17E1" w:rsidP="0031691C">
      <w:pPr>
        <w:pStyle w:val="footnotedescription"/>
        <w:spacing w:after="0" w:line="240" w:lineRule="auto"/>
        <w:jc w:val="both"/>
      </w:pPr>
      <w:r>
        <w:rPr>
          <w:rStyle w:val="footnotemark"/>
        </w:rPr>
        <w:footnoteRef/>
      </w:r>
      <w:r>
        <w:t xml:space="preserve"> ОЭСР – Организация Экономического Сотрудничества и Развития. </w:t>
      </w:r>
    </w:p>
  </w:footnote>
  <w:footnote w:id="4">
    <w:p w:rsidR="0026694C" w:rsidRDefault="007B17E1" w:rsidP="0031691C">
      <w:pPr>
        <w:pStyle w:val="footnotedescription"/>
        <w:spacing w:after="0" w:line="240" w:lineRule="auto"/>
        <w:jc w:val="both"/>
      </w:pPr>
      <w:r>
        <w:rPr>
          <w:rStyle w:val="footnotemark"/>
        </w:rPr>
        <w:footnoteRef/>
      </w:r>
      <w:r>
        <w:t xml:space="preserve"> CRS – Единый стандарт автоматического обмена налоговой информацией (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) ОЭСР. </w:t>
      </w:r>
    </w:p>
  </w:footnote>
  <w:footnote w:id="5">
    <w:p w:rsidR="0026694C" w:rsidRDefault="007B17E1">
      <w:pPr>
        <w:pStyle w:val="footnotedescription"/>
        <w:spacing w:after="0"/>
        <w:jc w:val="both"/>
      </w:pPr>
      <w:r>
        <w:rPr>
          <w:rStyle w:val="footnotemark"/>
        </w:rPr>
        <w:footnoteRef/>
      </w:r>
      <w:r>
        <w:t xml:space="preserve"> Для целей CRS термин «пассивная нефинансовая организация» </w:t>
      </w:r>
      <w:r w:rsidRPr="00170B39">
        <w:t xml:space="preserve">понимается в соответствии с </w:t>
      </w:r>
      <w:r w:rsidRPr="003F23DB">
        <w:t xml:space="preserve">законодательством </w:t>
      </w:r>
      <w:proofErr w:type="gramStart"/>
      <w:r w:rsidRPr="003F23DB">
        <w:t>Российской  Федерации</w:t>
      </w:r>
      <w:proofErr w:type="gramEnd"/>
      <w:r w:rsidRPr="00170B39">
        <w:rPr>
          <w:highlight w:val="yellow"/>
        </w:rPr>
        <w:t>.</w:t>
      </w:r>
      <w:r>
        <w:t xml:space="preserve"> </w:t>
      </w:r>
    </w:p>
  </w:footnote>
  <w:footnote w:id="6">
    <w:p w:rsidR="0026694C" w:rsidRDefault="007B17E1">
      <w:pPr>
        <w:pStyle w:val="footnotedescription"/>
        <w:spacing w:after="27"/>
      </w:pPr>
      <w:r>
        <w:rPr>
          <w:rStyle w:val="footnotemark"/>
        </w:rPr>
        <w:footnoteRef/>
      </w:r>
      <w:r>
        <w:t xml:space="preserve"> Контролирующее лицо - физическое лицо, осуществляющее контроль над юридическим лицом (</w:t>
      </w:r>
      <w:proofErr w:type="spellStart"/>
      <w:r>
        <w:t>бенефициарный</w:t>
      </w:r>
      <w:proofErr w:type="spellEnd"/>
      <w:r>
        <w:t xml:space="preserve"> владелец). </w:t>
      </w:r>
    </w:p>
  </w:footnote>
  <w:footnote w:id="7">
    <w:p w:rsidR="00490A70" w:rsidRDefault="00490A70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МС - межправительственное соглашение по обмену информацией в рамках FATCA; М1 – модель 1; М2 – модель 2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4C"/>
    <w:rsid w:val="00072E75"/>
    <w:rsid w:val="00093F54"/>
    <w:rsid w:val="000B255D"/>
    <w:rsid w:val="00170B39"/>
    <w:rsid w:val="001B4926"/>
    <w:rsid w:val="0026694C"/>
    <w:rsid w:val="0030570E"/>
    <w:rsid w:val="0031691C"/>
    <w:rsid w:val="003F23DB"/>
    <w:rsid w:val="00463CA1"/>
    <w:rsid w:val="00490A70"/>
    <w:rsid w:val="005857FF"/>
    <w:rsid w:val="00642EDD"/>
    <w:rsid w:val="00667089"/>
    <w:rsid w:val="007438EA"/>
    <w:rsid w:val="007B17E1"/>
    <w:rsid w:val="007C291C"/>
    <w:rsid w:val="008B5EC5"/>
    <w:rsid w:val="008F0BD3"/>
    <w:rsid w:val="00977A64"/>
    <w:rsid w:val="00AF0A0B"/>
    <w:rsid w:val="00BC498B"/>
    <w:rsid w:val="00CA74FF"/>
    <w:rsid w:val="00DA6A7F"/>
    <w:rsid w:val="00E16C2A"/>
    <w:rsid w:val="00E17F25"/>
    <w:rsid w:val="00F008A3"/>
    <w:rsid w:val="00F131CC"/>
    <w:rsid w:val="00F2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D318"/>
  <w15:docId w15:val="{1457A65B-F7A0-496C-BE88-6444CA92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5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977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924CC-7344-4310-A806-A3EBC163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Есина Светлана Владимировна</cp:lastModifiedBy>
  <cp:revision>6</cp:revision>
  <dcterms:created xsi:type="dcterms:W3CDTF">2020-05-18T12:19:00Z</dcterms:created>
  <dcterms:modified xsi:type="dcterms:W3CDTF">2020-06-22T08:30:00Z</dcterms:modified>
</cp:coreProperties>
</file>