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CB" w:rsidRPr="00455B6C" w:rsidRDefault="002F0BCB" w:rsidP="002F0BCB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10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bookmarkEnd w:id="0"/>
      <w:r w:rsidRPr="00455B6C">
        <w:rPr>
          <w:rFonts w:ascii="Times New Roman" w:hAnsi="Times New Roman"/>
          <w:color w:val="000000" w:themeColor="text1"/>
          <w:sz w:val="24"/>
          <w:szCs w:val="24"/>
        </w:rPr>
        <w:t>4.1</w:t>
      </w:r>
    </w:p>
    <w:p w:rsidR="002F0BCB" w:rsidRPr="00455B6C" w:rsidRDefault="002F0BCB" w:rsidP="002F0BCB">
      <w:pPr>
        <w:pStyle w:val="a5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0721035"/>
      <w:bookmarkStart w:id="2" w:name="_Toc116551911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1"/>
      <w:bookmarkEnd w:id="2"/>
    </w:p>
    <w:p w:rsidR="002F0BCB" w:rsidRPr="00455B6C" w:rsidRDefault="002F0BCB" w:rsidP="002F0BCB">
      <w:pPr>
        <w:pStyle w:val="a5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Toc10721036"/>
      <w:bookmarkStart w:id="4" w:name="_Toc116551912"/>
      <w:r w:rsidRPr="00455B6C">
        <w:rPr>
          <w:rFonts w:ascii="Times New Roman" w:hAnsi="Times New Roman"/>
          <w:color w:val="000000" w:themeColor="text1"/>
          <w:sz w:val="24"/>
          <w:szCs w:val="24"/>
        </w:rPr>
        <w:t>физического лица</w:t>
      </w:r>
      <w:bookmarkEnd w:id="3"/>
      <w:bookmarkEnd w:id="4"/>
    </w:p>
    <w:p w:rsidR="002F0BCB" w:rsidRPr="00455B6C" w:rsidRDefault="002F0BCB" w:rsidP="002F0BCB">
      <w:pPr>
        <w:jc w:val="both"/>
        <w:rPr>
          <w:color w:val="000000" w:themeColor="text1"/>
        </w:rPr>
      </w:pPr>
      <w:r w:rsidRPr="00455B6C">
        <w:rPr>
          <w:color w:val="000000" w:themeColor="text1"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Фамилия, имя, отчество (при наличии последнего)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рождения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Гражданство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rPr>
                <w:b/>
                <w:bCs/>
                <w:color w:val="000000" w:themeColor="text1"/>
                <w:u w:val="single"/>
              </w:rPr>
            </w:pPr>
            <w:r w:rsidRPr="00455B6C">
              <w:rPr>
                <w:color w:val="000000" w:themeColor="text1"/>
              </w:rPr>
              <w:sym w:font="Wingdings" w:char="F071"/>
            </w:r>
            <w:r w:rsidRPr="00455B6C">
              <w:rPr>
                <w:color w:val="000000" w:themeColor="text1"/>
              </w:rPr>
              <w:t xml:space="preserve"> резидент Российской Федерации</w:t>
            </w:r>
          </w:p>
          <w:p w:rsidR="002F0BCB" w:rsidRPr="00455B6C" w:rsidRDefault="002F0BCB" w:rsidP="00127832">
            <w:pPr>
              <w:rPr>
                <w:color w:val="000000" w:themeColor="text1"/>
              </w:rPr>
            </w:pPr>
            <w:r w:rsidRPr="00455B6C">
              <w:rPr>
                <w:snapToGrid w:val="0"/>
                <w:color w:val="000000" w:themeColor="text1"/>
              </w:rPr>
              <w:sym w:font="Wingdings" w:char="F071"/>
            </w:r>
            <w:r w:rsidRPr="00455B6C">
              <w:rPr>
                <w:snapToGrid w:val="0"/>
                <w:color w:val="000000" w:themeColor="text1"/>
              </w:rPr>
              <w:t xml:space="preserve"> </w:t>
            </w:r>
            <w:r w:rsidRPr="00455B6C">
              <w:rPr>
                <w:color w:val="000000" w:themeColor="text1"/>
              </w:rPr>
              <w:t xml:space="preserve">нерезидент Российской Федерации </w:t>
            </w:r>
          </w:p>
          <w:p w:rsidR="002F0BCB" w:rsidRPr="00455B6C" w:rsidRDefault="002F0BC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Страна регистрации (с указанием кода): ________________________ </w:t>
            </w:r>
            <w:r w:rsidRPr="00455B6C">
              <w:rPr>
                <w:color w:val="000000" w:themeColor="text1"/>
              </w:rPr>
              <w:br/>
              <w:t>Код: ____________________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Реквизиты документа, удостоверяющего личность: серия (при наличии) и номер документа, дата выдачи документа, наименование органа, выдавшего документ </w:t>
            </w:r>
            <w:r w:rsidRPr="00455B6C">
              <w:rPr>
                <w:b/>
                <w:color w:val="000000" w:themeColor="text1"/>
              </w:rPr>
              <w:t>(при наличии кода подразделения может не устанавливаться)</w:t>
            </w:r>
            <w:r w:rsidRPr="00455B6C">
              <w:rPr>
                <w:color w:val="000000" w:themeColor="text1"/>
              </w:rPr>
              <w:t>, и код подразделения (при наличии)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миграционной карты: номер карты, дата начала срока пребывания и дата окончания срока пребывания в РФ) (в случае отсутствия иного документа)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документа подтверждающего право иностранного гражданина или лица без гражданства на пребывание (проживание) в РФ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Федерации):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временного удостоверения личности лица без гражданства РФ ( серия, номер, дата выдачи, наименование органа, выдавшего удостоверение)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rPr>
          <w:trHeight w:val="381"/>
        </w:trPr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Адрес места жительства (регистрации) или места пребывания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rPr>
          <w:trHeight w:val="381"/>
        </w:trPr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ИНН/СНИЛС (при наличии)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rPr>
          <w:trHeight w:val="381"/>
        </w:trPr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Контактная информация (номер телефона, факса, адрес электронной почты, почтовый адрес при наличии)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выгодоприобретателе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Является ли сам клиент своим </w:t>
            </w:r>
            <w:proofErr w:type="spellStart"/>
            <w:r w:rsidRPr="00455B6C">
              <w:rPr>
                <w:color w:val="000000" w:themeColor="text1"/>
              </w:rPr>
              <w:t>бенефициарным</w:t>
            </w:r>
            <w:proofErr w:type="spellEnd"/>
            <w:r w:rsidRPr="00455B6C">
              <w:rPr>
                <w:color w:val="000000" w:themeColor="text1"/>
              </w:rPr>
              <w:t xml:space="preserve"> владельцем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   Да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   Нет </w:t>
            </w: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Сведения об ином лице, являющимся </w:t>
            </w:r>
            <w:proofErr w:type="spellStart"/>
            <w:r w:rsidRPr="00455B6C">
              <w:rPr>
                <w:color w:val="000000" w:themeColor="text1"/>
              </w:rPr>
              <w:t>бенефициарным</w:t>
            </w:r>
            <w:proofErr w:type="spellEnd"/>
            <w:r w:rsidRPr="00455B6C">
              <w:rPr>
                <w:color w:val="000000" w:themeColor="text1"/>
              </w:rPr>
              <w:t xml:space="preserve"> владельцем (при наличии)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lastRenderedPageBreak/>
              <w:t xml:space="preserve">Обоснование принятого решения кредитной организации о признании лица </w:t>
            </w:r>
            <w:proofErr w:type="spellStart"/>
            <w:r w:rsidRPr="00455B6C">
              <w:rPr>
                <w:color w:val="000000" w:themeColor="text1"/>
              </w:rPr>
              <w:t>бенефициарным</w:t>
            </w:r>
            <w:proofErr w:type="spellEnd"/>
            <w:r w:rsidRPr="00455B6C">
              <w:rPr>
                <w:color w:val="000000" w:themeColor="text1"/>
              </w:rPr>
              <w:t xml:space="preserve"> владельцем (в случае выявления такого </w:t>
            </w:r>
            <w:proofErr w:type="spellStart"/>
            <w:r w:rsidRPr="00455B6C">
              <w:rPr>
                <w:color w:val="000000" w:themeColor="text1"/>
              </w:rPr>
              <w:t>бенефициарного</w:t>
            </w:r>
            <w:proofErr w:type="spellEnd"/>
            <w:r w:rsidRPr="00455B6C">
              <w:rPr>
                <w:color w:val="000000" w:themeColor="text1"/>
              </w:rPr>
              <w:t xml:space="preserve"> владельца) или отсутствием возможности выявить </w:t>
            </w:r>
            <w:proofErr w:type="spellStart"/>
            <w:r w:rsidRPr="00455B6C">
              <w:rPr>
                <w:color w:val="000000" w:themeColor="text1"/>
              </w:rPr>
              <w:t>бенефициарного</w:t>
            </w:r>
            <w:proofErr w:type="spellEnd"/>
            <w:r w:rsidRPr="00455B6C">
              <w:rPr>
                <w:color w:val="000000" w:themeColor="text1"/>
              </w:rPr>
              <w:t xml:space="preserve"> владельца 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(ФИО, паспортные данные, номер телефона), подтверждающие наличие у лица полномочий представителя клиента, - наименование документа,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Является ли клиент ПДП (ИПДЛ, ДЛПМО, РПДЛ, членом семьи (супругом(-ой), близким родственником), сведения о том, что клиент действует от имени и по поручению такого лица?</w:t>
            </w:r>
          </w:p>
          <w:p w:rsidR="002F0BCB" w:rsidRPr="00455B6C" w:rsidRDefault="002F0BCB" w:rsidP="0012783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Если «ДА», то в дополнение к персональным данным указывается должность ПДЛ, наименование и адрес его работодателя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целях установления и предполагаемом характере деловых отношений с АО НКО «ЭЛЕКСНЕТ», сведения о целях финансово-хозяйственной деятельности (за неделю, месяц, квартал, год)*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финансовом положении*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деловой репутации*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об источниках происхождения денежных средств и (или) иного имущества клиента**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</w:pPr>
            <w:r w:rsidRPr="00455B6C">
              <w:t xml:space="preserve">Отметка о статусе </w:t>
            </w:r>
            <w:r w:rsidRPr="00455B6C">
              <w:rPr>
                <w:lang w:val="en-US"/>
              </w:rPr>
              <w:t>FATCA</w:t>
            </w:r>
            <w:r w:rsidRPr="00455B6C">
              <w:t>: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Резидент США (обладатель грин-карты),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Гражданин США,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Место рождения в США,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Наличие телефонного номера США,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 xml:space="preserve">Адрес резидента в США, 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Доверенность, выданная лицу с адресом в США,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Право подписи, выданное лицу с адресом в США,</w:t>
            </w:r>
          </w:p>
          <w:p w:rsidR="002F0BCB" w:rsidRPr="00455B6C" w:rsidRDefault="002F0BCB" w:rsidP="002F0B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pStyle w:val="a3"/>
              <w:jc w:val="both"/>
              <w:rPr>
                <w:sz w:val="24"/>
                <w:szCs w:val="24"/>
              </w:rPr>
            </w:pPr>
            <w:r w:rsidRPr="00455B6C">
              <w:rPr>
                <w:sz w:val="24"/>
                <w:szCs w:val="24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455B6C">
              <w:rPr>
                <w:sz w:val="24"/>
                <w:szCs w:val="24"/>
              </w:rPr>
              <w:t>самосертификации</w:t>
            </w:r>
            <w:proofErr w:type="spellEnd"/>
            <w:r w:rsidRPr="00455B6C">
              <w:rPr>
                <w:sz w:val="24"/>
                <w:szCs w:val="24"/>
              </w:rPr>
              <w:t xml:space="preserve"> </w:t>
            </w:r>
            <w:r w:rsidRPr="00455B6C">
              <w:rPr>
                <w:sz w:val="24"/>
                <w:szCs w:val="24"/>
                <w:lang w:val="en-US"/>
              </w:rPr>
              <w:t>FATCA</w:t>
            </w:r>
            <w:r w:rsidRPr="00455B6C">
              <w:rPr>
                <w:sz w:val="24"/>
                <w:szCs w:val="24"/>
              </w:rPr>
              <w:t>/</w:t>
            </w:r>
            <w:r w:rsidRPr="00455B6C">
              <w:rPr>
                <w:sz w:val="24"/>
                <w:szCs w:val="24"/>
                <w:lang w:val="en-US"/>
              </w:rPr>
              <w:t>CRS</w:t>
            </w:r>
            <w:r w:rsidRPr="00455B6C">
              <w:rPr>
                <w:sz w:val="24"/>
                <w:szCs w:val="24"/>
              </w:rPr>
              <w:t>.</w:t>
            </w:r>
          </w:p>
          <w:p w:rsidR="002F0BCB" w:rsidRPr="00455B6C" w:rsidRDefault="002F0BCB" w:rsidP="00127832">
            <w:pPr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spacing w:before="120"/>
            </w:pPr>
            <w:r w:rsidRPr="00455B6C">
              <w:rPr>
                <w:color w:val="000000" w:themeColor="text1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____________  _______________________</w:t>
            </w:r>
          </w:p>
          <w:p w:rsidR="002F0BCB" w:rsidRPr="00455B6C" w:rsidRDefault="002F0BCB" w:rsidP="00127832">
            <w:pPr>
              <w:rPr>
                <w:color w:val="000000" w:themeColor="text1"/>
                <w:vertAlign w:val="subscript"/>
              </w:rPr>
            </w:pPr>
            <w:r w:rsidRPr="00455B6C">
              <w:rPr>
                <w:color w:val="000000" w:themeColor="text1"/>
                <w:vertAlign w:val="subscript"/>
              </w:rPr>
              <w:t xml:space="preserve">            (</w:t>
            </w:r>
            <w:proofErr w:type="gramStart"/>
            <w:r w:rsidRPr="00455B6C">
              <w:rPr>
                <w:color w:val="000000" w:themeColor="text1"/>
                <w:vertAlign w:val="subscript"/>
              </w:rPr>
              <w:t xml:space="preserve">подпись)   </w:t>
            </w:r>
            <w:proofErr w:type="gramEnd"/>
            <w:r w:rsidRPr="00455B6C">
              <w:rPr>
                <w:color w:val="000000" w:themeColor="text1"/>
                <w:vertAlign w:val="subscript"/>
              </w:rPr>
              <w:t xml:space="preserve">                    (фамили</w:t>
            </w:r>
            <w:bookmarkStart w:id="5" w:name="_GoBack"/>
            <w:bookmarkEnd w:id="5"/>
            <w:r w:rsidRPr="00455B6C">
              <w:rPr>
                <w:color w:val="000000" w:themeColor="text1"/>
                <w:vertAlign w:val="subscript"/>
              </w:rPr>
              <w:t xml:space="preserve">я, имя, отчество) </w:t>
            </w:r>
          </w:p>
          <w:p w:rsidR="002F0BCB" w:rsidRPr="00455B6C" w:rsidRDefault="002F0BCB" w:rsidP="0012783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заполнения</w:t>
            </w:r>
          </w:p>
          <w:p w:rsidR="002F0BCB" w:rsidRPr="00455B6C" w:rsidRDefault="002F0BCB" w:rsidP="00127832">
            <w:pPr>
              <w:autoSpaceDE w:val="0"/>
              <w:autoSpaceDN w:val="0"/>
              <w:adjustRightInd w:val="0"/>
              <w:spacing w:before="60"/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CB" w:rsidRPr="00455B6C" w:rsidRDefault="002F0BCB" w:rsidP="00127832">
            <w:pPr>
              <w:pStyle w:val="a3"/>
              <w:spacing w:before="120"/>
              <w:jc w:val="both"/>
              <w:rPr>
                <w:sz w:val="24"/>
                <w:szCs w:val="24"/>
              </w:rPr>
            </w:pPr>
            <w:r w:rsidRPr="00455B6C">
              <w:rPr>
                <w:color w:val="000000" w:themeColor="text1"/>
                <w:sz w:val="24"/>
                <w:szCs w:val="24"/>
              </w:rPr>
              <w:t>Дата «_____» _____________ _______года</w:t>
            </w:r>
          </w:p>
        </w:tc>
      </w:tr>
    </w:tbl>
    <w:p w:rsidR="002F0BCB" w:rsidRDefault="002F0BCB" w:rsidP="002F0BCB">
      <w:pPr>
        <w:jc w:val="both"/>
        <w:rPr>
          <w:b/>
          <w:color w:val="000000" w:themeColor="text1"/>
        </w:rPr>
      </w:pPr>
    </w:p>
    <w:p w:rsidR="002F0BCB" w:rsidRPr="00455B6C" w:rsidRDefault="002F0BCB" w:rsidP="002F0BCB">
      <w:pPr>
        <w:jc w:val="both"/>
        <w:rPr>
          <w:b/>
          <w:color w:val="000000" w:themeColor="text1"/>
        </w:rPr>
      </w:pPr>
      <w:r w:rsidRPr="00455B6C">
        <w:rPr>
          <w:b/>
          <w:color w:val="000000" w:themeColor="text1"/>
        </w:rPr>
        <w:lastRenderedPageBreak/>
        <w:t>Часть 2 (заполняется сотрудниками НКО)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2F0BCB" w:rsidRPr="00455B6C" w:rsidTr="00127832">
        <w:trPr>
          <w:trHeight w:val="4311"/>
        </w:trPr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результатах каждой проверки наличия (отсутствия) в отношении клиента информации о его причастности к экстремистской деятельности, присутствии в Решении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клиента. Сведения о результатах каждой проверки наличия (отсутствия) в отношении клиента информации о его причастности к распространению оружия массового уничтожения.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1. Дата проверки  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2. Результаты проверки: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  <w:lang w:eastAsia="ar-SA"/>
              </w:rPr>
              <w:t xml:space="preserve">□ </w:t>
            </w:r>
            <w:r w:rsidRPr="00455B6C">
              <w:rPr>
                <w:b/>
                <w:color w:val="000000" w:themeColor="text1"/>
              </w:rPr>
              <w:t xml:space="preserve">Причастен </w:t>
            </w:r>
            <w:r w:rsidRPr="00455B6C">
              <w:rPr>
                <w:color w:val="000000" w:themeColor="text1"/>
              </w:rPr>
              <w:t>(при наличии информации о причастности клиента к экстремистской деятельности или терроризму указываются также 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клиента)</w:t>
            </w:r>
          </w:p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  <w:lang w:eastAsia="ar-SA"/>
              </w:rPr>
              <w:t>□</w:t>
            </w:r>
            <w:r w:rsidRPr="00455B6C">
              <w:rPr>
                <w:b/>
                <w:color w:val="000000" w:themeColor="text1"/>
                <w:lang w:eastAsia="ar-SA"/>
              </w:rPr>
              <w:t xml:space="preserve">  </w:t>
            </w:r>
            <w:r w:rsidRPr="00455B6C">
              <w:rPr>
                <w:b/>
                <w:color w:val="000000" w:themeColor="text1"/>
              </w:rPr>
              <w:t>Не причастен</w:t>
            </w: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Уровень риска 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Обоснование оценки уровня риска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начала отношений с клиентом, в частности, дата открытия первого банковского счета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Даты обновлений Анкеты клиента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ФИО (при наличии последнего), должность сотрудника принявшего решение о приеме клиента на обслуживание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ФИО (при наличии последнего), должность сотрудника   заполнившего (обновившего) анкету клиента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  <w:tr w:rsidR="002F0BCB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прекращения отношений с клиентом</w:t>
            </w:r>
          </w:p>
        </w:tc>
        <w:tc>
          <w:tcPr>
            <w:tcW w:w="4566" w:type="dxa"/>
          </w:tcPr>
          <w:p w:rsidR="002F0BCB" w:rsidRPr="00455B6C" w:rsidRDefault="002F0BCB" w:rsidP="00127832">
            <w:pPr>
              <w:jc w:val="both"/>
              <w:rPr>
                <w:color w:val="000000" w:themeColor="text1"/>
              </w:rPr>
            </w:pPr>
          </w:p>
        </w:tc>
      </w:tr>
    </w:tbl>
    <w:p w:rsidR="002F0BCB" w:rsidRPr="00455B6C" w:rsidRDefault="002F0BCB" w:rsidP="002F0BC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455B6C">
        <w:rPr>
          <w:color w:val="000000" w:themeColor="text1"/>
        </w:rPr>
        <w:t>*</w:t>
      </w:r>
      <w:r w:rsidRPr="00455B6C">
        <w:rPr>
          <w:iCs/>
          <w:color w:val="000000" w:themeColor="text1"/>
        </w:rPr>
        <w:t xml:space="preserve"> Сведения, устанавливаются в отношении клиентов с высоким уровнем риска. </w:t>
      </w:r>
      <w:r w:rsidRPr="00455B6C">
        <w:rPr>
          <w:rFonts w:eastAsiaTheme="minorHAnsi"/>
          <w:lang w:eastAsia="en-US"/>
        </w:rPr>
        <w:t>Сведения устанавливаются однократно при приеме клиента на обслуживание и обновляются при возникновении сомнений в их достоверности.</w:t>
      </w:r>
    </w:p>
    <w:p w:rsidR="002F0BCB" w:rsidRPr="00455B6C" w:rsidRDefault="002F0BCB" w:rsidP="002F0BCB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:rsidR="002F0BCB" w:rsidRPr="00455B6C" w:rsidRDefault="002F0BCB" w:rsidP="002F0BCB">
      <w:pPr>
        <w:autoSpaceDE w:val="0"/>
        <w:autoSpaceDN w:val="0"/>
        <w:adjustRightInd w:val="0"/>
        <w:spacing w:after="120"/>
        <w:jc w:val="both"/>
        <w:rPr>
          <w:iCs/>
          <w:color w:val="000000" w:themeColor="text1"/>
        </w:rPr>
      </w:pPr>
      <w:r w:rsidRPr="00455B6C">
        <w:rPr>
          <w:color w:val="000000" w:themeColor="text1"/>
        </w:rPr>
        <w:t>**</w:t>
      </w:r>
      <w:r w:rsidRPr="00455B6C">
        <w:rPr>
          <w:iCs/>
          <w:color w:val="000000" w:themeColor="text1"/>
        </w:rPr>
        <w:t xml:space="preserve"> Сведения устанавливаются в случае реализации НКО права, предусмотренного </w:t>
      </w:r>
      <w:hyperlink r:id="rId5" w:history="1">
        <w:r w:rsidRPr="00455B6C">
          <w:rPr>
            <w:iCs/>
            <w:color w:val="000000" w:themeColor="text1"/>
          </w:rPr>
          <w:t>подпунктом 1.1 пункта 1 статьи 7</w:t>
        </w:r>
      </w:hyperlink>
      <w:r w:rsidRPr="00455B6C">
        <w:rPr>
          <w:iCs/>
          <w:color w:val="000000" w:themeColor="text1"/>
        </w:rPr>
        <w:t xml:space="preserve">, а также предусмотренном </w:t>
      </w:r>
      <w:hyperlink r:id="rId6" w:history="1">
        <w:r w:rsidRPr="00455B6C">
          <w:rPr>
            <w:iCs/>
            <w:color w:val="000000" w:themeColor="text1"/>
          </w:rPr>
          <w:t>подпунктом 3 пункта 1 статьи 7.3</w:t>
        </w:r>
      </w:hyperlink>
      <w:r w:rsidRPr="00455B6C">
        <w:rPr>
          <w:iCs/>
          <w:color w:val="000000" w:themeColor="text1"/>
        </w:rPr>
        <w:t xml:space="preserve"> Федерального закона № 115-ФЗ.</w:t>
      </w:r>
    </w:p>
    <w:p w:rsidR="002F0BCB" w:rsidRPr="00455B6C" w:rsidRDefault="002F0BCB" w:rsidP="002F0BCB">
      <w:pPr>
        <w:autoSpaceDE w:val="0"/>
        <w:autoSpaceDN w:val="0"/>
        <w:adjustRightInd w:val="0"/>
        <w:jc w:val="both"/>
        <w:rPr>
          <w:bCs/>
          <w:color w:val="000000" w:themeColor="text1"/>
          <w:kern w:val="28"/>
        </w:rPr>
      </w:pPr>
      <w:r w:rsidRPr="00455B6C">
        <w:rPr>
          <w:bCs/>
          <w:color w:val="000000" w:themeColor="text1"/>
          <w:kern w:val="28"/>
        </w:rPr>
        <w:t>При выводе на печать подписывается сотрудником подразделения, осуществлявшего идентификацию клиента или руководителем данного подразделения.</w:t>
      </w:r>
    </w:p>
    <w:p w:rsidR="002F0BCB" w:rsidRPr="00455B6C" w:rsidRDefault="002F0BCB" w:rsidP="002F0BCB">
      <w:pPr>
        <w:autoSpaceDE w:val="0"/>
        <w:autoSpaceDN w:val="0"/>
        <w:adjustRightInd w:val="0"/>
        <w:jc w:val="both"/>
        <w:rPr>
          <w:bCs/>
          <w:color w:val="000000" w:themeColor="text1"/>
          <w:kern w:val="28"/>
        </w:rPr>
      </w:pPr>
      <w:r w:rsidRPr="00455B6C">
        <w:rPr>
          <w:bCs/>
          <w:color w:val="000000" w:themeColor="text1"/>
          <w:kern w:val="28"/>
        </w:rPr>
        <w:t xml:space="preserve"> _____________________________________________________________________________</w:t>
      </w:r>
    </w:p>
    <w:p w:rsidR="002F0BCB" w:rsidRPr="00455B6C" w:rsidRDefault="002F0BCB" w:rsidP="002F0BCB">
      <w:pPr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</w:rPr>
      </w:pPr>
      <w:r w:rsidRPr="00455B6C">
        <w:rPr>
          <w:bCs/>
          <w:color w:val="000000" w:themeColor="text1"/>
          <w:kern w:val="28"/>
        </w:rPr>
        <w:t>Ф.И.О, должность, подпись</w:t>
      </w:r>
    </w:p>
    <w:p w:rsidR="009B041B" w:rsidRDefault="009B041B"/>
    <w:sectPr w:rsidR="009B041B" w:rsidSect="002F0B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CB"/>
    <w:rsid w:val="0008617F"/>
    <w:rsid w:val="001B4F06"/>
    <w:rsid w:val="002F0BCB"/>
    <w:rsid w:val="00345A1D"/>
    <w:rsid w:val="004A532D"/>
    <w:rsid w:val="0053331A"/>
    <w:rsid w:val="00566D83"/>
    <w:rsid w:val="006043DB"/>
    <w:rsid w:val="006D40B4"/>
    <w:rsid w:val="00784D3A"/>
    <w:rsid w:val="007A0F57"/>
    <w:rsid w:val="00916348"/>
    <w:rsid w:val="009325AA"/>
    <w:rsid w:val="0096646C"/>
    <w:rsid w:val="009B041B"/>
    <w:rsid w:val="00A033F8"/>
    <w:rsid w:val="00A84F32"/>
    <w:rsid w:val="00AF339A"/>
    <w:rsid w:val="00B72FAA"/>
    <w:rsid w:val="00D110D0"/>
    <w:rsid w:val="00D4748E"/>
    <w:rsid w:val="00D90FD6"/>
    <w:rsid w:val="00E60FD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CE0C6"/>
  <w15:chartTrackingRefBased/>
  <w15:docId w15:val="{82B31596-73C7-4BC2-B28B-BB0B9669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F0B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F0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2F0BC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F0BC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651577989229F7CC6D89939FE1F2508C964315CB75EC5DDC96064BB29FD0AE2315D0CC764A0C61AFA27A5180A756FB976CFDA6B9P5O" TargetMode="External"/><Relationship Id="rId5" Type="http://schemas.openxmlformats.org/officeDocument/2006/relationships/hyperlink" Target="consultantplus://offline/ref=82651577989229F7CC6D89939FE1F2508C964315CB75EC5DDC96064BB29FD0AE2315D0C972415B39E9FC2300CCEC5AFA8170FCA683D59442B4P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София Витальевна</dc:creator>
  <cp:keywords/>
  <dc:description/>
  <cp:lastModifiedBy>Луценко София Витальевна</cp:lastModifiedBy>
  <cp:revision>1</cp:revision>
  <dcterms:created xsi:type="dcterms:W3CDTF">2023-06-21T10:12:00Z</dcterms:created>
  <dcterms:modified xsi:type="dcterms:W3CDTF">2023-06-21T10:13:00Z</dcterms:modified>
</cp:coreProperties>
</file>